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CA" w:rsidRPr="00172E21" w:rsidRDefault="003711D0" w:rsidP="002D3CBD">
      <w:pPr>
        <w:rPr>
          <w:rFonts w:cs="Arial"/>
          <w:b/>
          <w:sz w:val="24"/>
          <w:lang w:val="it-IT"/>
        </w:rPr>
      </w:pPr>
      <w:r w:rsidRPr="00172E21">
        <w:rPr>
          <w:rFonts w:cs="Arial"/>
          <w:b/>
          <w:i/>
          <w:sz w:val="24"/>
          <w:lang w:val="it-IT"/>
        </w:rPr>
        <w:t>Curriculum vitae</w:t>
      </w:r>
      <w:r w:rsidRPr="00172E21">
        <w:rPr>
          <w:rFonts w:cs="Arial"/>
          <w:b/>
          <w:sz w:val="24"/>
          <w:lang w:val="it-IT"/>
        </w:rPr>
        <w:t xml:space="preserve">  </w:t>
      </w:r>
      <w:r w:rsidR="00C962CA" w:rsidRPr="00172E21">
        <w:rPr>
          <w:rFonts w:cs="Arial"/>
          <w:b/>
          <w:sz w:val="24"/>
          <w:lang w:val="it-IT"/>
        </w:rPr>
        <w:t xml:space="preserve">Prof. Alessandra Gentile </w:t>
      </w:r>
    </w:p>
    <w:p w:rsidR="001C3F2D" w:rsidRPr="00172E21" w:rsidRDefault="001C3F2D" w:rsidP="002D3CBD">
      <w:pPr>
        <w:rPr>
          <w:rFonts w:cs="Arial"/>
          <w:sz w:val="24"/>
          <w:lang w:val="it-IT"/>
        </w:rPr>
      </w:pPr>
      <w:r w:rsidRPr="00172E21">
        <w:rPr>
          <w:rFonts w:cs="Arial"/>
          <w:sz w:val="24"/>
          <w:lang w:val="it-IT"/>
        </w:rPr>
        <w:t xml:space="preserve">1. </w:t>
      </w:r>
      <w:r w:rsidRPr="00172E21">
        <w:rPr>
          <w:rFonts w:cs="Arial"/>
          <w:b/>
          <w:caps/>
          <w:sz w:val="24"/>
          <w:lang w:val="it-IT"/>
        </w:rPr>
        <w:t>Personal  details:</w:t>
      </w:r>
    </w:p>
    <w:p w:rsidR="001C3F2D" w:rsidRPr="00172E21" w:rsidRDefault="001C3F2D" w:rsidP="002D3CBD">
      <w:pPr>
        <w:ind w:left="284"/>
        <w:rPr>
          <w:rFonts w:cs="Arial"/>
          <w:sz w:val="24"/>
          <w:lang w:val="it-IT"/>
        </w:rPr>
      </w:pPr>
      <w:r w:rsidRPr="00172E21">
        <w:rPr>
          <w:rFonts w:cs="Arial"/>
          <w:sz w:val="24"/>
          <w:lang w:val="it-IT"/>
        </w:rPr>
        <w:t>Full name: Alessandra Gentile</w:t>
      </w:r>
    </w:p>
    <w:p w:rsidR="001C3F2D" w:rsidRPr="00172E21" w:rsidRDefault="001C3F2D" w:rsidP="002D3CBD">
      <w:pPr>
        <w:ind w:left="284"/>
        <w:rPr>
          <w:rFonts w:cs="Arial"/>
          <w:sz w:val="24"/>
          <w:lang w:val="it-IT"/>
        </w:rPr>
      </w:pPr>
      <w:r w:rsidRPr="00172E21">
        <w:rPr>
          <w:rFonts w:cs="Arial"/>
          <w:sz w:val="24"/>
          <w:lang w:val="it-IT"/>
        </w:rPr>
        <w:t>nationality: Italian</w:t>
      </w:r>
    </w:p>
    <w:p w:rsidR="001C3F2D" w:rsidRPr="00172E21" w:rsidRDefault="001C3F2D" w:rsidP="002D3CBD">
      <w:pPr>
        <w:ind w:left="284"/>
        <w:rPr>
          <w:rFonts w:cs="Arial"/>
          <w:sz w:val="24"/>
          <w:lang w:val="it-IT"/>
        </w:rPr>
      </w:pPr>
      <w:r w:rsidRPr="00172E21">
        <w:rPr>
          <w:rFonts w:cs="Arial"/>
          <w:sz w:val="24"/>
          <w:lang w:val="it-IT"/>
        </w:rPr>
        <w:t>Country of residence:Italy</w:t>
      </w:r>
    </w:p>
    <w:p w:rsidR="00C962CA" w:rsidRPr="00172E21" w:rsidRDefault="003711D0" w:rsidP="002D3CBD">
      <w:pPr>
        <w:ind w:left="284"/>
        <w:rPr>
          <w:rFonts w:cs="Arial"/>
          <w:sz w:val="24"/>
          <w:lang w:val="it-IT"/>
        </w:rPr>
      </w:pPr>
      <w:r w:rsidRPr="00172E21">
        <w:rPr>
          <w:rFonts w:cs="Arial"/>
          <w:sz w:val="24"/>
          <w:lang w:val="it-IT"/>
        </w:rPr>
        <w:t xml:space="preserve">Institution: University of </w:t>
      </w:r>
      <w:r w:rsidR="001C3F2D" w:rsidRPr="00172E21">
        <w:rPr>
          <w:rFonts w:cs="Arial"/>
          <w:sz w:val="24"/>
          <w:lang w:val="it-IT"/>
        </w:rPr>
        <w:t xml:space="preserve">Catania (UNICT), Department of Agriculture, Food and Environment (Di3A), Via </w:t>
      </w:r>
      <w:r w:rsidR="00172E21">
        <w:rPr>
          <w:rFonts w:cs="Arial"/>
          <w:sz w:val="24"/>
          <w:lang w:val="it-IT"/>
        </w:rPr>
        <w:t>Valdisavoia 5</w:t>
      </w:r>
      <w:r w:rsidR="001C3F2D" w:rsidRPr="00172E21">
        <w:rPr>
          <w:rFonts w:cs="Arial"/>
          <w:sz w:val="24"/>
          <w:lang w:val="it-IT"/>
        </w:rPr>
        <w:t>, 95100  Catania (I)</w:t>
      </w:r>
    </w:p>
    <w:p w:rsidR="00C962CA" w:rsidRPr="00172E21" w:rsidRDefault="00C962CA" w:rsidP="002D3CBD">
      <w:pPr>
        <w:rPr>
          <w:rFonts w:cs="Arial"/>
          <w:sz w:val="24"/>
          <w:lang w:val="en-US"/>
        </w:rPr>
      </w:pPr>
    </w:p>
    <w:p w:rsidR="001C3F2D" w:rsidRPr="00172E21" w:rsidRDefault="001C3F2D" w:rsidP="002D3CBD">
      <w:pPr>
        <w:rPr>
          <w:rFonts w:cs="Arial"/>
          <w:sz w:val="24"/>
          <w:lang w:val="en-US"/>
        </w:rPr>
      </w:pPr>
      <w:r w:rsidRPr="00172E21">
        <w:rPr>
          <w:rFonts w:cs="Arial"/>
          <w:sz w:val="24"/>
          <w:lang w:val="en-US"/>
        </w:rPr>
        <w:t>2</w:t>
      </w:r>
      <w:r w:rsidRPr="00172E21">
        <w:rPr>
          <w:rFonts w:cs="Arial"/>
          <w:b/>
          <w:sz w:val="24"/>
          <w:lang w:val="en-US"/>
        </w:rPr>
        <w:t>. PROFILE:</w:t>
      </w:r>
      <w:r w:rsidRPr="00172E21">
        <w:rPr>
          <w:rFonts w:cs="Arial"/>
          <w:sz w:val="24"/>
          <w:lang w:val="en-US"/>
        </w:rPr>
        <w:t xml:space="preserve"> short description of profile including main responsabilities and qualifications</w:t>
      </w:r>
    </w:p>
    <w:p w:rsidR="00C962CA" w:rsidRPr="00172E21" w:rsidRDefault="00C962CA" w:rsidP="002D3CBD">
      <w:pPr>
        <w:rPr>
          <w:rFonts w:cs="Arial"/>
          <w:sz w:val="24"/>
          <w:lang w:val="en-US"/>
        </w:rPr>
      </w:pPr>
    </w:p>
    <w:p w:rsidR="001C3F2D" w:rsidRPr="00172E21" w:rsidRDefault="00C962CA" w:rsidP="00B97EED">
      <w:pPr>
        <w:pStyle w:val="NormaleWeb"/>
        <w:shd w:val="clear" w:color="auto" w:fill="FFFFFF"/>
        <w:spacing w:beforeLines="0" w:afterLines="0"/>
        <w:jc w:val="both"/>
        <w:rPr>
          <w:rFonts w:ascii="Arial" w:hAnsi="Arial" w:cs="Arial"/>
          <w:sz w:val="24"/>
          <w:szCs w:val="24"/>
        </w:rPr>
      </w:pPr>
      <w:r w:rsidRPr="00172E21">
        <w:rPr>
          <w:rFonts w:ascii="Arial" w:hAnsi="Arial" w:cs="Arial"/>
          <w:b/>
          <w:sz w:val="24"/>
          <w:szCs w:val="24"/>
          <w:lang w:val="en-US"/>
        </w:rPr>
        <w:t>Research work.</w:t>
      </w:r>
      <w:r w:rsidRPr="00172E21">
        <w:rPr>
          <w:rFonts w:ascii="Arial" w:hAnsi="Arial" w:cs="Arial"/>
          <w:sz w:val="24"/>
          <w:szCs w:val="24"/>
          <w:lang w:val="en-US"/>
        </w:rPr>
        <w:t xml:space="preserve"> Main interest in genetic improvement of fruit tree by traditional and innovative methods (considerable expertise through biotechnological approaches). Extensive research experience is connected with plant tissue culture, germplasm preservation and identification by molecular markers, and gene identification and isolation. She collaborates with different national and international research center (Department of Plant Genetics of the Weizmann Institute of Science of Rehovot, Israel; the Hebrew University of Jerusalem; the Instituto Valenciano de Investigationes Agrarias, Valencia, Spain; Hunan Agricultural Sciences, Changsha, PR China). Coordinator, responsabile and component of UR of PRIN, FIRB, CNR, PON projects 2006-date, Italia-Malta. Referee for the evaluation of grant of high scientific interest of the MiUR, of the Natural Environment Research Council (NERC), Directorate of Science and Technology, United Kingdom; Reviewer for international journal</w:t>
      </w:r>
      <w:r w:rsidR="003711D0" w:rsidRPr="00172E21">
        <w:rPr>
          <w:rFonts w:ascii="Arial" w:hAnsi="Arial" w:cs="Arial"/>
          <w:color w:val="212121"/>
          <w:sz w:val="24"/>
          <w:szCs w:val="24"/>
        </w:rPr>
        <w:t xml:space="preserve"> (European Journal of Phytopathology, Scientia Horticulturae, Plant Breeding, Journal of the American Society for Horticultural Science, Journal of molecular biology report, Journal of plant Physiology, BMC Plant Biology; PLOSone ; ecc). </w:t>
      </w:r>
    </w:p>
    <w:p w:rsidR="00C962CA" w:rsidRPr="00172E21" w:rsidRDefault="00C962CA" w:rsidP="002D3CBD">
      <w:pPr>
        <w:rPr>
          <w:rFonts w:cs="Arial"/>
          <w:sz w:val="24"/>
          <w:lang w:val="en-US"/>
        </w:rPr>
      </w:pPr>
    </w:p>
    <w:p w:rsidR="00C962CA" w:rsidRPr="00172E21" w:rsidRDefault="00C962CA" w:rsidP="002D3CBD">
      <w:pPr>
        <w:rPr>
          <w:rFonts w:cs="Arial"/>
          <w:i/>
          <w:sz w:val="24"/>
          <w:lang w:val="en-US"/>
        </w:rPr>
      </w:pPr>
      <w:r w:rsidRPr="00172E21">
        <w:rPr>
          <w:rFonts w:cs="Arial"/>
          <w:i/>
          <w:sz w:val="24"/>
          <w:lang w:val="en-US"/>
        </w:rPr>
        <w:t>Coordination of international and national research projects in the last 10 years</w:t>
      </w:r>
    </w:p>
    <w:p w:rsidR="003A19BB" w:rsidRPr="000E419B" w:rsidRDefault="003A19BB" w:rsidP="002D3CBD">
      <w:pPr>
        <w:pStyle w:val="Puntoelenco"/>
        <w:numPr>
          <w:ilvl w:val="0"/>
          <w:numId w:val="6"/>
        </w:numPr>
        <w:spacing w:line="240" w:lineRule="auto"/>
        <w:rPr>
          <w:rFonts w:ascii="Arial" w:hAnsi="Arial" w:cs="Arial"/>
          <w:sz w:val="24"/>
          <w:szCs w:val="24"/>
        </w:rPr>
      </w:pPr>
      <w:r w:rsidRPr="000E419B">
        <w:rPr>
          <w:rFonts w:ascii="Arial" w:hAnsi="Arial" w:cs="Arial"/>
          <w:sz w:val="24"/>
          <w:szCs w:val="24"/>
        </w:rPr>
        <w:t>PSR mis. 124 (regione Siciliana) "Trasferimento di innovazioni tecniche, agronomiche e di gestione del prodotto nella filiera del ficodindia" (2011-2013)</w:t>
      </w:r>
    </w:p>
    <w:p w:rsidR="003A19BB" w:rsidRPr="000E419B" w:rsidRDefault="003A19BB" w:rsidP="002D3CBD">
      <w:pPr>
        <w:pStyle w:val="Puntoelenco"/>
        <w:numPr>
          <w:ilvl w:val="0"/>
          <w:numId w:val="6"/>
        </w:numPr>
        <w:spacing w:line="240" w:lineRule="auto"/>
        <w:rPr>
          <w:rFonts w:ascii="Arial" w:hAnsi="Arial" w:cs="Arial"/>
          <w:sz w:val="24"/>
          <w:szCs w:val="24"/>
        </w:rPr>
      </w:pPr>
      <w:r w:rsidRPr="000E419B">
        <w:rPr>
          <w:rFonts w:ascii="Arial" w:hAnsi="Arial" w:cs="Arial"/>
          <w:sz w:val="24"/>
          <w:szCs w:val="24"/>
        </w:rPr>
        <w:t>PSR mis. 124 (Regione Siciliana) "Trasferimento di innovazioni nel processo produttivo per il settore ortoflorofrutticolo" (2011-2013)</w:t>
      </w:r>
    </w:p>
    <w:p w:rsidR="003A19BB" w:rsidRPr="000E419B" w:rsidRDefault="003A19BB" w:rsidP="002D3CBD">
      <w:pPr>
        <w:pStyle w:val="Puntoelenco"/>
        <w:numPr>
          <w:ilvl w:val="0"/>
          <w:numId w:val="6"/>
        </w:numPr>
        <w:spacing w:line="240" w:lineRule="auto"/>
        <w:rPr>
          <w:rFonts w:ascii="Arial" w:hAnsi="Arial" w:cs="Arial"/>
          <w:sz w:val="24"/>
          <w:szCs w:val="24"/>
        </w:rPr>
      </w:pPr>
      <w:r w:rsidRPr="000E419B">
        <w:rPr>
          <w:rFonts w:ascii="Arial" w:hAnsi="Arial" w:cs="Arial"/>
          <w:sz w:val="24"/>
          <w:szCs w:val="24"/>
        </w:rPr>
        <w:t>POR FESR 2007-2013, mis.4.1.1.1 "SAGRO - Fotovoltaico di III generazione: sviluppo di celle solari sensibilizzate con coloranti estratti da pigmenti vegetali siciliani"(2011-2014)</w:t>
      </w:r>
    </w:p>
    <w:p w:rsidR="00570C32" w:rsidRPr="000E419B" w:rsidRDefault="00570C32" w:rsidP="002D3CBD">
      <w:pPr>
        <w:pStyle w:val="Puntoelenco"/>
        <w:numPr>
          <w:ilvl w:val="0"/>
          <w:numId w:val="6"/>
        </w:numPr>
        <w:spacing w:line="240" w:lineRule="auto"/>
        <w:rPr>
          <w:rFonts w:ascii="Arial" w:hAnsi="Arial" w:cs="Arial"/>
          <w:sz w:val="24"/>
          <w:szCs w:val="24"/>
        </w:rPr>
      </w:pPr>
      <w:r w:rsidRPr="000E419B">
        <w:rPr>
          <w:rFonts w:ascii="Arial" w:hAnsi="Arial" w:cs="Arial"/>
          <w:color w:val="000000"/>
          <w:sz w:val="24"/>
          <w:szCs w:val="24"/>
        </w:rPr>
        <w:t xml:space="preserve">Project Italia-Malta (2011-2013): “Monitoraggio delle risorse idriche sotterranee ed interventi per il controllo dell'intrusione marina e per la riduzione dell'inquinamento da attività agricole – MORISO” </w:t>
      </w:r>
    </w:p>
    <w:p w:rsidR="00570C32" w:rsidRPr="000E419B" w:rsidRDefault="000E419B" w:rsidP="002D3CBD">
      <w:pPr>
        <w:pStyle w:val="Puntoelenco"/>
        <w:numPr>
          <w:ilvl w:val="0"/>
          <w:numId w:val="6"/>
        </w:numPr>
        <w:spacing w:line="240" w:lineRule="auto"/>
        <w:rPr>
          <w:rFonts w:ascii="Arial" w:hAnsi="Arial" w:cs="Arial"/>
          <w:sz w:val="24"/>
          <w:szCs w:val="24"/>
        </w:rPr>
      </w:pPr>
      <w:r w:rsidRPr="000E419B">
        <w:rPr>
          <w:rFonts w:ascii="Arial" w:hAnsi="Arial" w:cs="Arial"/>
          <w:color w:val="000000"/>
          <w:sz w:val="24"/>
          <w:szCs w:val="24"/>
        </w:rPr>
        <w:t xml:space="preserve">Project Italia-Malta (2011-2013): </w:t>
      </w:r>
      <w:r w:rsidR="00570C32" w:rsidRPr="000E419B">
        <w:rPr>
          <w:rFonts w:ascii="Arial" w:hAnsi="Arial" w:cs="Arial"/>
          <w:color w:val="000000"/>
          <w:sz w:val="24"/>
          <w:szCs w:val="24"/>
        </w:rPr>
        <w:t>“La protezione dell'ambiente nelle isole del Mediterraneo attraverso la valorizzazione di un sistema colturale arboreo – PROMED” – (2013-2015): </w:t>
      </w:r>
    </w:p>
    <w:p w:rsidR="00570C32" w:rsidRPr="000E419B" w:rsidRDefault="00570C32" w:rsidP="002D3CBD">
      <w:pPr>
        <w:pStyle w:val="Puntoelenco"/>
        <w:numPr>
          <w:ilvl w:val="0"/>
          <w:numId w:val="6"/>
        </w:numPr>
        <w:spacing w:line="240" w:lineRule="auto"/>
        <w:rPr>
          <w:rFonts w:ascii="Arial" w:hAnsi="Arial" w:cs="Arial"/>
          <w:sz w:val="24"/>
          <w:szCs w:val="24"/>
        </w:rPr>
      </w:pPr>
      <w:r w:rsidRPr="000E419B">
        <w:rPr>
          <w:rFonts w:ascii="Arial" w:hAnsi="Arial" w:cs="Arial"/>
          <w:color w:val="000000"/>
          <w:sz w:val="24"/>
          <w:szCs w:val="24"/>
        </w:rPr>
        <w:t xml:space="preserve"> </w:t>
      </w:r>
      <w:r w:rsidR="000E419B" w:rsidRPr="000E419B">
        <w:rPr>
          <w:rFonts w:ascii="Arial" w:hAnsi="Arial" w:cs="Arial"/>
          <w:color w:val="000000"/>
          <w:sz w:val="24"/>
          <w:szCs w:val="24"/>
        </w:rPr>
        <w:t>Project Italia-Malta (201</w:t>
      </w:r>
      <w:r w:rsidR="000E419B">
        <w:rPr>
          <w:rFonts w:ascii="Arial" w:hAnsi="Arial" w:cs="Arial"/>
          <w:color w:val="000000"/>
          <w:sz w:val="24"/>
          <w:szCs w:val="24"/>
        </w:rPr>
        <w:t>3</w:t>
      </w:r>
      <w:r w:rsidR="000E419B" w:rsidRPr="000E419B">
        <w:rPr>
          <w:rFonts w:ascii="Arial" w:hAnsi="Arial" w:cs="Arial"/>
          <w:color w:val="000000"/>
          <w:sz w:val="24"/>
          <w:szCs w:val="24"/>
        </w:rPr>
        <w:t>-201</w:t>
      </w:r>
      <w:r w:rsidR="000E419B">
        <w:rPr>
          <w:rFonts w:ascii="Arial" w:hAnsi="Arial" w:cs="Arial"/>
          <w:color w:val="000000"/>
          <w:sz w:val="24"/>
          <w:szCs w:val="24"/>
        </w:rPr>
        <w:t>5</w:t>
      </w:r>
      <w:r w:rsidR="000E419B" w:rsidRPr="000E419B">
        <w:rPr>
          <w:rFonts w:ascii="Arial" w:hAnsi="Arial" w:cs="Arial"/>
          <w:color w:val="000000"/>
          <w:sz w:val="24"/>
          <w:szCs w:val="24"/>
        </w:rPr>
        <w:t>): Strategic project</w:t>
      </w:r>
      <w:r w:rsidRPr="000E419B">
        <w:rPr>
          <w:rFonts w:ascii="Arial" w:hAnsi="Arial" w:cs="Arial"/>
          <w:color w:val="000000"/>
          <w:sz w:val="24"/>
          <w:szCs w:val="24"/>
        </w:rPr>
        <w:t xml:space="preserve"> “Vigna Energetica - ViEnergy”</w:t>
      </w:r>
      <w:r w:rsidR="000E419B" w:rsidRPr="000E419B">
        <w:rPr>
          <w:rFonts w:ascii="Arial" w:hAnsi="Arial" w:cs="Arial"/>
          <w:color w:val="000000"/>
          <w:sz w:val="24"/>
          <w:szCs w:val="24"/>
        </w:rPr>
        <w:t xml:space="preserve"> (2013-2015)</w:t>
      </w:r>
    </w:p>
    <w:p w:rsidR="00CA406D" w:rsidRDefault="003A19BB" w:rsidP="00CA406D">
      <w:pPr>
        <w:pStyle w:val="Puntoelenco"/>
        <w:numPr>
          <w:ilvl w:val="0"/>
          <w:numId w:val="6"/>
        </w:numPr>
        <w:spacing w:line="240" w:lineRule="auto"/>
        <w:rPr>
          <w:rFonts w:ascii="Arial" w:hAnsi="Arial" w:cs="Arial"/>
          <w:sz w:val="24"/>
          <w:szCs w:val="24"/>
        </w:rPr>
      </w:pPr>
      <w:r w:rsidRPr="000E419B">
        <w:rPr>
          <w:rFonts w:ascii="Arial" w:hAnsi="Arial" w:cs="Arial"/>
          <w:i/>
          <w:sz w:val="24"/>
          <w:szCs w:val="24"/>
        </w:rPr>
        <w:t>Investigating Self Incompatibility DEterminants in fruit trees (ISIDE).</w:t>
      </w:r>
      <w:r w:rsidRPr="000E419B">
        <w:rPr>
          <w:rFonts w:ascii="Arial" w:hAnsi="Arial" w:cs="Arial"/>
          <w:sz w:val="24"/>
          <w:szCs w:val="24"/>
        </w:rPr>
        <w:t xml:space="preserve"> Research projects of relevant national interest (PRIN) funded by Italian Ministry of University</w:t>
      </w:r>
      <w:r w:rsidRPr="00172E21">
        <w:rPr>
          <w:rFonts w:ascii="Arial" w:hAnsi="Arial" w:cs="Arial"/>
          <w:sz w:val="24"/>
          <w:szCs w:val="24"/>
        </w:rPr>
        <w:t xml:space="preserve"> and Research (2017-2020)</w:t>
      </w:r>
    </w:p>
    <w:p w:rsidR="00A01097" w:rsidRDefault="00A01097" w:rsidP="00CA406D">
      <w:pPr>
        <w:pStyle w:val="Puntoelenco"/>
        <w:numPr>
          <w:ilvl w:val="0"/>
          <w:numId w:val="6"/>
        </w:numPr>
        <w:spacing w:line="240" w:lineRule="auto"/>
        <w:rPr>
          <w:rFonts w:ascii="Arial" w:hAnsi="Arial" w:cs="Arial"/>
          <w:sz w:val="24"/>
          <w:szCs w:val="24"/>
        </w:rPr>
      </w:pPr>
      <w:r>
        <w:rPr>
          <w:rFonts w:ascii="Arial" w:hAnsi="Arial" w:cs="Arial"/>
          <w:sz w:val="24"/>
          <w:szCs w:val="24"/>
        </w:rPr>
        <w:t xml:space="preserve">PSR 2014-2020 mis 16.1 (regione Siciliana) “Introduzione nel Sistema vivaistico di nuovi portinnesti di elevato valore agronomico e di protocolli innovative di propagazione per l’agrumicoltura siciliana” </w:t>
      </w:r>
    </w:p>
    <w:p w:rsidR="006F46A8" w:rsidRPr="00172E21" w:rsidRDefault="006F46A8" w:rsidP="00CA406D">
      <w:pPr>
        <w:pStyle w:val="Puntoelenco"/>
        <w:numPr>
          <w:ilvl w:val="0"/>
          <w:numId w:val="6"/>
        </w:numPr>
        <w:spacing w:line="240" w:lineRule="auto"/>
        <w:rPr>
          <w:rFonts w:ascii="Arial" w:hAnsi="Arial" w:cs="Arial"/>
          <w:sz w:val="24"/>
          <w:szCs w:val="24"/>
        </w:rPr>
      </w:pPr>
      <w:r>
        <w:rPr>
          <w:rFonts w:ascii="Arial" w:hAnsi="Arial" w:cs="Arial"/>
          <w:sz w:val="24"/>
          <w:szCs w:val="24"/>
        </w:rPr>
        <w:t>PNRR 2022-2026: CN Agritech</w:t>
      </w:r>
      <w:r w:rsidR="002A5E6D">
        <w:rPr>
          <w:rFonts w:ascii="Arial" w:hAnsi="Arial" w:cs="Arial"/>
          <w:sz w:val="24"/>
          <w:szCs w:val="24"/>
        </w:rPr>
        <w:t>, coordinator of the research unit of Catania University</w:t>
      </w:r>
    </w:p>
    <w:p w:rsidR="00CA406D" w:rsidRPr="00172E21" w:rsidRDefault="00CA406D" w:rsidP="00CA406D">
      <w:pPr>
        <w:pStyle w:val="Puntoelenco"/>
        <w:numPr>
          <w:ilvl w:val="0"/>
          <w:numId w:val="0"/>
        </w:numPr>
        <w:spacing w:line="240" w:lineRule="auto"/>
        <w:ind w:left="284" w:hanging="284"/>
        <w:rPr>
          <w:rFonts w:ascii="Arial" w:hAnsi="Arial" w:cs="Arial"/>
          <w:sz w:val="24"/>
          <w:szCs w:val="24"/>
        </w:rPr>
      </w:pPr>
    </w:p>
    <w:p w:rsidR="00CA406D" w:rsidRPr="00172E21" w:rsidRDefault="00CA406D" w:rsidP="00CA406D">
      <w:pPr>
        <w:pStyle w:val="Puntoelenco"/>
        <w:numPr>
          <w:ilvl w:val="0"/>
          <w:numId w:val="0"/>
        </w:numPr>
        <w:spacing w:line="240" w:lineRule="auto"/>
        <w:ind w:left="284" w:hanging="284"/>
        <w:rPr>
          <w:rFonts w:ascii="Arial" w:hAnsi="Arial" w:cs="Arial"/>
          <w:i/>
          <w:sz w:val="24"/>
          <w:szCs w:val="24"/>
        </w:rPr>
      </w:pPr>
      <w:r w:rsidRPr="00172E21">
        <w:rPr>
          <w:rFonts w:ascii="Arial" w:hAnsi="Arial" w:cs="Arial"/>
          <w:i/>
          <w:sz w:val="24"/>
          <w:szCs w:val="24"/>
        </w:rPr>
        <w:lastRenderedPageBreak/>
        <w:t>Responsability of local unit of international project</w:t>
      </w:r>
    </w:p>
    <w:p w:rsidR="00CA406D" w:rsidRPr="00172E21" w:rsidRDefault="00CA406D" w:rsidP="00CA406D">
      <w:pPr>
        <w:pStyle w:val="Puntoelenco"/>
        <w:numPr>
          <w:ilvl w:val="0"/>
          <w:numId w:val="7"/>
        </w:numPr>
        <w:spacing w:line="240" w:lineRule="auto"/>
        <w:rPr>
          <w:rFonts w:ascii="Arial" w:hAnsi="Arial" w:cs="Arial"/>
          <w:sz w:val="24"/>
          <w:szCs w:val="24"/>
        </w:rPr>
      </w:pPr>
      <w:r w:rsidRPr="00172E21">
        <w:rPr>
          <w:rFonts w:ascii="Arial" w:hAnsi="Arial" w:cs="Arial"/>
          <w:sz w:val="24"/>
          <w:szCs w:val="24"/>
        </w:rPr>
        <w:t>H2020 – SFS -2018-2020 “Preventing HLB epidemics for ensuring citrus survival in Europe”</w:t>
      </w:r>
      <w:r w:rsidR="00A01097">
        <w:rPr>
          <w:rFonts w:ascii="Arial" w:hAnsi="Arial" w:cs="Arial"/>
          <w:sz w:val="24"/>
          <w:szCs w:val="24"/>
        </w:rPr>
        <w:t xml:space="preserve"> (June 2019-June2023)</w:t>
      </w:r>
    </w:p>
    <w:p w:rsidR="00CA406D" w:rsidRPr="00172E21" w:rsidRDefault="00CA406D" w:rsidP="00B77B50">
      <w:pPr>
        <w:pStyle w:val="Puntoelenco"/>
        <w:numPr>
          <w:ilvl w:val="0"/>
          <w:numId w:val="7"/>
        </w:numPr>
        <w:rPr>
          <w:rFonts w:ascii="Arial" w:hAnsi="Arial" w:cs="Arial"/>
          <w:sz w:val="24"/>
          <w:szCs w:val="24"/>
          <w:lang w:val="it-IT"/>
        </w:rPr>
      </w:pPr>
      <w:r w:rsidRPr="00172E21">
        <w:rPr>
          <w:rFonts w:ascii="Arial" w:hAnsi="Arial" w:cs="Arial"/>
          <w:sz w:val="24"/>
          <w:szCs w:val="24"/>
        </w:rPr>
        <w:t xml:space="preserve">PRIMA </w:t>
      </w:r>
      <w:r w:rsidR="00B77B50" w:rsidRPr="00172E21">
        <w:rPr>
          <w:rFonts w:ascii="Arial" w:hAnsi="Arial" w:cs="Arial"/>
          <w:sz w:val="24"/>
          <w:szCs w:val="24"/>
        </w:rPr>
        <w:t xml:space="preserve">2018 </w:t>
      </w:r>
      <w:r w:rsidRPr="00172E21">
        <w:rPr>
          <w:rFonts w:ascii="Arial" w:hAnsi="Arial" w:cs="Arial"/>
          <w:sz w:val="24"/>
          <w:szCs w:val="24"/>
        </w:rPr>
        <w:t>project “</w:t>
      </w:r>
      <w:r w:rsidR="00B77B50" w:rsidRPr="00172E21">
        <w:rPr>
          <w:rFonts w:ascii="Arial" w:hAnsi="Arial" w:cs="Arial"/>
          <w:bCs/>
          <w:sz w:val="24"/>
          <w:szCs w:val="24"/>
          <w:lang w:val="it-IT"/>
        </w:rPr>
        <w:t>FRUIT CROPS RESILIENCE TO CLIMATE CHANGE IN THE MEDITERRANEAN BASIN</w:t>
      </w:r>
      <w:r w:rsidR="00B77B50" w:rsidRPr="00172E21">
        <w:rPr>
          <w:rFonts w:ascii="Arial" w:hAnsi="Arial" w:cs="Arial"/>
          <w:b/>
          <w:bCs/>
          <w:sz w:val="24"/>
          <w:szCs w:val="24"/>
          <w:lang w:val="it-IT"/>
        </w:rPr>
        <w:t xml:space="preserve">” </w:t>
      </w:r>
      <w:r w:rsidR="00B77B50" w:rsidRPr="00172E21">
        <w:rPr>
          <w:rFonts w:ascii="Arial" w:hAnsi="Arial" w:cs="Arial"/>
          <w:bCs/>
          <w:sz w:val="24"/>
          <w:szCs w:val="24"/>
          <w:lang w:val="it-IT"/>
        </w:rPr>
        <w:t>(march 2019-</w:t>
      </w:r>
      <w:r w:rsidR="006F46A8">
        <w:rPr>
          <w:rFonts w:ascii="Arial" w:hAnsi="Arial" w:cs="Arial"/>
          <w:bCs/>
          <w:sz w:val="24"/>
          <w:szCs w:val="24"/>
          <w:lang w:val="it-IT"/>
        </w:rPr>
        <w:t>march</w:t>
      </w:r>
      <w:r w:rsidR="00B77B50" w:rsidRPr="00172E21">
        <w:rPr>
          <w:rFonts w:ascii="Arial" w:hAnsi="Arial" w:cs="Arial"/>
          <w:bCs/>
          <w:sz w:val="24"/>
          <w:szCs w:val="24"/>
          <w:lang w:val="it-IT"/>
        </w:rPr>
        <w:t xml:space="preserve"> 202</w:t>
      </w:r>
      <w:r w:rsidR="006F46A8">
        <w:rPr>
          <w:rFonts w:ascii="Arial" w:hAnsi="Arial" w:cs="Arial"/>
          <w:bCs/>
          <w:sz w:val="24"/>
          <w:szCs w:val="24"/>
          <w:lang w:val="it-IT"/>
        </w:rPr>
        <w:t>3</w:t>
      </w:r>
      <w:r w:rsidR="00B77B50" w:rsidRPr="00172E21">
        <w:rPr>
          <w:rFonts w:ascii="Arial" w:hAnsi="Arial" w:cs="Arial"/>
          <w:bCs/>
          <w:sz w:val="24"/>
          <w:szCs w:val="24"/>
          <w:lang w:val="it-IT"/>
        </w:rPr>
        <w:t>)</w:t>
      </w:r>
    </w:p>
    <w:p w:rsidR="00C962CA" w:rsidRPr="00172E21" w:rsidRDefault="00C962CA" w:rsidP="002D3CBD">
      <w:pPr>
        <w:rPr>
          <w:rFonts w:cs="Arial"/>
          <w:bCs/>
          <w:i/>
          <w:sz w:val="24"/>
          <w:u w:val="single"/>
          <w:lang w:val="en-US"/>
        </w:rPr>
      </w:pPr>
    </w:p>
    <w:p w:rsidR="0067697C" w:rsidRPr="00172E21" w:rsidRDefault="0067697C" w:rsidP="002D3CBD">
      <w:pPr>
        <w:rPr>
          <w:rFonts w:cs="Arial"/>
          <w:bCs/>
          <w:sz w:val="24"/>
          <w:lang w:val="en-US"/>
        </w:rPr>
      </w:pPr>
      <w:r w:rsidRPr="00172E21">
        <w:rPr>
          <w:rFonts w:cs="Arial"/>
          <w:b/>
          <w:bCs/>
          <w:sz w:val="24"/>
          <w:lang w:val="en-US"/>
        </w:rPr>
        <w:t xml:space="preserve">3. EDUCATION: </w:t>
      </w:r>
      <w:r w:rsidRPr="00172E21">
        <w:rPr>
          <w:rFonts w:cs="Arial"/>
          <w:bCs/>
          <w:sz w:val="24"/>
          <w:lang w:val="en-US"/>
        </w:rPr>
        <w:t>List of academic degrees and year awarded</w:t>
      </w:r>
    </w:p>
    <w:p w:rsidR="003711D0" w:rsidRPr="00172E21" w:rsidRDefault="003711D0" w:rsidP="002D3CBD">
      <w:pPr>
        <w:rPr>
          <w:rFonts w:cs="Arial"/>
          <w:bCs/>
          <w:sz w:val="24"/>
          <w:lang w:val="en-US"/>
        </w:rPr>
      </w:pPr>
      <w:r w:rsidRPr="00172E21">
        <w:rPr>
          <w:rFonts w:cs="Arial"/>
          <w:bCs/>
          <w:sz w:val="24"/>
          <w:lang w:val="en-US"/>
        </w:rPr>
        <w:tab/>
        <w:t>1987: university degree in Agricultural Sciences (University of Catania)</w:t>
      </w:r>
    </w:p>
    <w:p w:rsidR="003711D0" w:rsidRPr="00172E21" w:rsidRDefault="003711D0" w:rsidP="002D3CBD">
      <w:pPr>
        <w:rPr>
          <w:rFonts w:cs="Arial"/>
          <w:bCs/>
          <w:sz w:val="24"/>
          <w:lang w:val="en-US"/>
        </w:rPr>
      </w:pPr>
      <w:r w:rsidRPr="00172E21">
        <w:rPr>
          <w:rFonts w:cs="Arial"/>
          <w:bCs/>
          <w:sz w:val="24"/>
          <w:lang w:val="en-US"/>
        </w:rPr>
        <w:tab/>
        <w:t xml:space="preserve">1992: </w:t>
      </w:r>
      <w:r w:rsidRPr="00172E21">
        <w:rPr>
          <w:rFonts w:cs="Arial"/>
          <w:sz w:val="24"/>
          <w:lang w:val="en-US"/>
        </w:rPr>
        <w:t xml:space="preserve">Ph.D. in "Productivity of cultivated plants" with a thesis on "Biotechnological </w:t>
      </w:r>
      <w:r w:rsidRPr="00172E21">
        <w:rPr>
          <w:rFonts w:cs="Arial"/>
          <w:sz w:val="24"/>
          <w:lang w:val="en-US"/>
        </w:rPr>
        <w:tab/>
        <w:t xml:space="preserve">approaches on genetic improvement of lemon for tolerance to mal secco" </w:t>
      </w:r>
    </w:p>
    <w:p w:rsidR="00C962CA" w:rsidRPr="00172E21" w:rsidRDefault="00C962CA" w:rsidP="002D3CBD">
      <w:pPr>
        <w:rPr>
          <w:rFonts w:cs="Arial"/>
          <w:bCs/>
          <w:sz w:val="24"/>
          <w:lang w:val="en-US"/>
        </w:rPr>
      </w:pPr>
    </w:p>
    <w:p w:rsidR="00C962CA" w:rsidRPr="00172E21" w:rsidRDefault="00C962CA" w:rsidP="002D3CBD">
      <w:pPr>
        <w:rPr>
          <w:rFonts w:cs="Arial"/>
          <w:sz w:val="24"/>
          <w:lang w:val="en-US"/>
        </w:rPr>
      </w:pPr>
      <w:r w:rsidRPr="00172E21">
        <w:rPr>
          <w:rFonts w:cs="Arial"/>
          <w:bCs/>
          <w:sz w:val="24"/>
          <w:lang w:val="en-US"/>
        </w:rPr>
        <w:t xml:space="preserve">4. </w:t>
      </w:r>
      <w:r w:rsidR="0067697C" w:rsidRPr="00172E21">
        <w:rPr>
          <w:rFonts w:cs="Arial"/>
          <w:b/>
          <w:bCs/>
          <w:sz w:val="24"/>
          <w:lang w:val="en-US"/>
        </w:rPr>
        <w:t>PROFESSIONAL EXPERIENCE</w:t>
      </w:r>
      <w:r w:rsidRPr="00172E21">
        <w:rPr>
          <w:rFonts w:cs="Arial"/>
          <w:b/>
          <w:bCs/>
          <w:sz w:val="24"/>
          <w:lang w:val="en-US"/>
        </w:rPr>
        <w:t>:</w:t>
      </w:r>
      <w:r w:rsidRPr="00172E21">
        <w:rPr>
          <w:rFonts w:cs="Arial"/>
          <w:bCs/>
          <w:sz w:val="24"/>
          <w:lang w:val="en-US"/>
        </w:rPr>
        <w:t xml:space="preserve"> list of current and past positions </w:t>
      </w:r>
    </w:p>
    <w:p w:rsidR="0067697C" w:rsidRDefault="00C962CA" w:rsidP="002D3CBD">
      <w:pPr>
        <w:pStyle w:val="Paragrafoelenco"/>
        <w:numPr>
          <w:ilvl w:val="0"/>
          <w:numId w:val="4"/>
        </w:numPr>
        <w:rPr>
          <w:rFonts w:cs="Arial"/>
          <w:sz w:val="24"/>
          <w:lang w:val="en-US"/>
        </w:rPr>
      </w:pPr>
      <w:r w:rsidRPr="00172E21">
        <w:rPr>
          <w:rFonts w:cs="Arial"/>
          <w:sz w:val="24"/>
          <w:lang w:val="en-US"/>
        </w:rPr>
        <w:t>from 2006 to present : full professor, Univers</w:t>
      </w:r>
      <w:r w:rsidR="00A01097">
        <w:rPr>
          <w:rFonts w:cs="Arial"/>
          <w:sz w:val="24"/>
          <w:lang w:val="en-US"/>
        </w:rPr>
        <w:t>ity</w:t>
      </w:r>
      <w:r w:rsidRPr="00172E21">
        <w:rPr>
          <w:rFonts w:cs="Arial"/>
          <w:sz w:val="24"/>
          <w:lang w:val="en-US"/>
        </w:rPr>
        <w:t xml:space="preserve"> </w:t>
      </w:r>
      <w:r w:rsidR="00A01097">
        <w:rPr>
          <w:rFonts w:cs="Arial"/>
          <w:sz w:val="24"/>
          <w:lang w:val="en-US"/>
        </w:rPr>
        <w:t xml:space="preserve">of </w:t>
      </w:r>
      <w:r w:rsidRPr="00172E21">
        <w:rPr>
          <w:rFonts w:cs="Arial"/>
          <w:sz w:val="24"/>
          <w:lang w:val="en-US"/>
        </w:rPr>
        <w:t>Catania (Italy)</w:t>
      </w:r>
    </w:p>
    <w:p w:rsidR="00A01097" w:rsidRPr="00F239B8" w:rsidRDefault="00F239B8" w:rsidP="002D3CBD">
      <w:pPr>
        <w:pStyle w:val="Paragrafoelenco"/>
        <w:numPr>
          <w:ilvl w:val="0"/>
          <w:numId w:val="4"/>
        </w:numPr>
        <w:rPr>
          <w:rFonts w:cs="Arial"/>
          <w:sz w:val="24"/>
          <w:lang w:val="en-US"/>
        </w:rPr>
      </w:pPr>
      <w:r w:rsidRPr="00F239B8">
        <w:rPr>
          <w:rFonts w:cs="Arial"/>
          <w:sz w:val="24"/>
          <w:lang w:val="en-US"/>
        </w:rPr>
        <w:t>member</w:t>
      </w:r>
      <w:r w:rsidR="00A01097" w:rsidRPr="00F239B8">
        <w:rPr>
          <w:rFonts w:cs="Arial"/>
          <w:sz w:val="24"/>
          <w:lang w:val="en-US"/>
        </w:rPr>
        <w:t xml:space="preserve"> of the Italian committee for the </w:t>
      </w:r>
      <w:r w:rsidR="003D6482" w:rsidRPr="00F239B8">
        <w:rPr>
          <w:rFonts w:cs="Arial"/>
          <w:sz w:val="24"/>
          <w:lang w:val="en-US"/>
        </w:rPr>
        <w:t>ASN</w:t>
      </w:r>
      <w:r>
        <w:rPr>
          <w:rFonts w:cs="Arial"/>
          <w:sz w:val="24"/>
          <w:lang w:val="en-US"/>
        </w:rPr>
        <w:t>, macrosettore concorsuale 07B2</w:t>
      </w:r>
    </w:p>
    <w:p w:rsidR="0067697C" w:rsidRDefault="0067697C" w:rsidP="002D3CBD">
      <w:pPr>
        <w:pStyle w:val="Paragrafoelenco"/>
        <w:numPr>
          <w:ilvl w:val="0"/>
          <w:numId w:val="4"/>
        </w:numPr>
        <w:rPr>
          <w:rFonts w:cs="Arial"/>
          <w:sz w:val="24"/>
          <w:lang w:val="en-US"/>
        </w:rPr>
      </w:pPr>
      <w:r w:rsidRPr="00F239B8">
        <w:rPr>
          <w:rFonts w:cs="Arial"/>
          <w:sz w:val="24"/>
          <w:lang w:val="en-US"/>
        </w:rPr>
        <w:t>Member of the Management Board, Council</w:t>
      </w:r>
      <w:r w:rsidRPr="00172E21">
        <w:rPr>
          <w:rFonts w:cs="Arial"/>
          <w:sz w:val="24"/>
          <w:lang w:val="en-US"/>
        </w:rPr>
        <w:t xml:space="preserve"> for Agricultural Research and Economics, Rome, Italy (2016 -</w:t>
      </w:r>
      <w:r w:rsidR="00B77B50" w:rsidRPr="00172E21">
        <w:rPr>
          <w:rFonts w:cs="Arial"/>
          <w:sz w:val="24"/>
          <w:lang w:val="en-US"/>
        </w:rPr>
        <w:t>2019</w:t>
      </w:r>
      <w:r w:rsidRPr="00172E21">
        <w:rPr>
          <w:rFonts w:cs="Arial"/>
          <w:sz w:val="24"/>
          <w:lang w:val="en-US"/>
        </w:rPr>
        <w:t>).</w:t>
      </w:r>
    </w:p>
    <w:p w:rsidR="00570C32" w:rsidRDefault="00570C32" w:rsidP="002D3CBD">
      <w:pPr>
        <w:pStyle w:val="Paragrafoelenco"/>
        <w:numPr>
          <w:ilvl w:val="0"/>
          <w:numId w:val="4"/>
        </w:numPr>
        <w:rPr>
          <w:rFonts w:cs="Arial"/>
          <w:sz w:val="24"/>
          <w:lang w:val="en-US"/>
        </w:rPr>
      </w:pPr>
      <w:r>
        <w:rPr>
          <w:rFonts w:cs="Arial"/>
          <w:sz w:val="24"/>
          <w:lang w:val="en-US"/>
        </w:rPr>
        <w:t xml:space="preserve">Member of the </w:t>
      </w:r>
      <w:r w:rsidRPr="00172E21">
        <w:rPr>
          <w:rFonts w:cs="Arial"/>
          <w:sz w:val="24"/>
          <w:lang w:val="en-US"/>
        </w:rPr>
        <w:t>Management Board</w:t>
      </w:r>
      <w:r>
        <w:rPr>
          <w:rFonts w:cs="Arial"/>
          <w:sz w:val="24"/>
          <w:lang w:val="en-US"/>
        </w:rPr>
        <w:t xml:space="preserve"> of the University of Palermo (Italy) from 2019 to 2022</w:t>
      </w:r>
    </w:p>
    <w:p w:rsidR="0056585E" w:rsidRDefault="0056585E" w:rsidP="002D3CBD">
      <w:pPr>
        <w:pStyle w:val="Paragrafoelenco"/>
        <w:numPr>
          <w:ilvl w:val="0"/>
          <w:numId w:val="4"/>
        </w:numPr>
        <w:rPr>
          <w:rFonts w:cs="Arial"/>
          <w:sz w:val="24"/>
          <w:lang w:val="en-US"/>
        </w:rPr>
      </w:pPr>
      <w:r>
        <w:rPr>
          <w:rFonts w:cs="Arial"/>
          <w:sz w:val="24"/>
          <w:lang w:val="en-US"/>
        </w:rPr>
        <w:t>Member of the Nucleo di Valutazione of the university of Palermo (Italy) from 2023 to 2026</w:t>
      </w:r>
    </w:p>
    <w:p w:rsidR="0056585E" w:rsidRPr="00172E21" w:rsidRDefault="0056585E" w:rsidP="002D3CBD">
      <w:pPr>
        <w:pStyle w:val="Paragrafoelenco"/>
        <w:numPr>
          <w:ilvl w:val="0"/>
          <w:numId w:val="4"/>
        </w:numPr>
        <w:rPr>
          <w:rFonts w:cs="Arial"/>
          <w:sz w:val="24"/>
          <w:lang w:val="en-US"/>
        </w:rPr>
      </w:pPr>
      <w:r>
        <w:rPr>
          <w:rFonts w:cs="Arial"/>
          <w:sz w:val="24"/>
          <w:lang w:val="en-US"/>
        </w:rPr>
        <w:t>Member of the Scientific Committee of The Research center “Fondazione Edmund Mach” from 2021-2026</w:t>
      </w:r>
    </w:p>
    <w:p w:rsidR="00C962CA" w:rsidRPr="00172E21" w:rsidRDefault="0067697C" w:rsidP="002D3CBD">
      <w:pPr>
        <w:pStyle w:val="Paragrafoelenco"/>
        <w:numPr>
          <w:ilvl w:val="0"/>
          <w:numId w:val="4"/>
        </w:numPr>
        <w:rPr>
          <w:rFonts w:cs="Arial"/>
          <w:sz w:val="24"/>
          <w:lang w:val="en-US"/>
        </w:rPr>
      </w:pPr>
      <w:r w:rsidRPr="00172E21">
        <w:rPr>
          <w:rFonts w:cs="Arial"/>
          <w:sz w:val="24"/>
          <w:lang w:val="en-US"/>
        </w:rPr>
        <w:t>Delegate of the Rector for Research at Catania University (2017-</w:t>
      </w:r>
      <w:r w:rsidR="00570C32">
        <w:rPr>
          <w:rFonts w:cs="Arial"/>
          <w:sz w:val="24"/>
          <w:lang w:val="en-US"/>
        </w:rPr>
        <w:t>2019</w:t>
      </w:r>
      <w:r w:rsidRPr="00172E21">
        <w:rPr>
          <w:rFonts w:cs="Arial"/>
          <w:sz w:val="24"/>
          <w:lang w:val="en-US"/>
        </w:rPr>
        <w:t>)</w:t>
      </w:r>
    </w:p>
    <w:p w:rsidR="0067697C" w:rsidRPr="00172E21" w:rsidRDefault="00C962CA" w:rsidP="002D3CBD">
      <w:pPr>
        <w:pStyle w:val="Paragrafoelenco"/>
        <w:numPr>
          <w:ilvl w:val="0"/>
          <w:numId w:val="4"/>
        </w:numPr>
        <w:rPr>
          <w:rFonts w:cs="Arial"/>
          <w:sz w:val="24"/>
          <w:lang w:val="en-US"/>
        </w:rPr>
      </w:pPr>
      <w:r w:rsidRPr="00172E21">
        <w:rPr>
          <w:rFonts w:cs="Arial"/>
          <w:sz w:val="24"/>
          <w:lang w:val="en-US"/>
        </w:rPr>
        <w:t xml:space="preserve">from </w:t>
      </w:r>
      <w:r w:rsidR="0067697C" w:rsidRPr="00172E21">
        <w:rPr>
          <w:rFonts w:cs="Arial"/>
          <w:sz w:val="24"/>
          <w:lang w:val="en-US"/>
        </w:rPr>
        <w:t>2001</w:t>
      </w:r>
      <w:r w:rsidRPr="00172E21">
        <w:rPr>
          <w:rFonts w:cs="Arial"/>
          <w:sz w:val="24"/>
          <w:lang w:val="en-US"/>
        </w:rPr>
        <w:t xml:space="preserve"> to </w:t>
      </w:r>
      <w:r w:rsidR="0067697C" w:rsidRPr="00172E21">
        <w:rPr>
          <w:rFonts w:cs="Arial"/>
          <w:sz w:val="24"/>
          <w:lang w:val="en-US"/>
        </w:rPr>
        <w:t>2006: associate professor, University of Catania (Italy)</w:t>
      </w:r>
    </w:p>
    <w:p w:rsidR="0067697C" w:rsidRPr="00172E21" w:rsidRDefault="0067697C" w:rsidP="002D3CBD">
      <w:pPr>
        <w:pStyle w:val="Paragrafoelenco"/>
        <w:numPr>
          <w:ilvl w:val="0"/>
          <w:numId w:val="4"/>
        </w:numPr>
        <w:rPr>
          <w:rFonts w:cs="Arial"/>
          <w:sz w:val="24"/>
          <w:lang w:val="en-US"/>
        </w:rPr>
      </w:pPr>
      <w:r w:rsidRPr="00172E21">
        <w:rPr>
          <w:rFonts w:cs="Arial"/>
          <w:sz w:val="24"/>
          <w:lang w:val="en-US"/>
        </w:rPr>
        <w:t>from 1</w:t>
      </w:r>
      <w:r w:rsidR="00A01097">
        <w:rPr>
          <w:rFonts w:cs="Arial"/>
          <w:sz w:val="24"/>
          <w:lang w:val="en-US"/>
        </w:rPr>
        <w:t>9</w:t>
      </w:r>
      <w:r w:rsidRPr="00172E21">
        <w:rPr>
          <w:rFonts w:cs="Arial"/>
          <w:sz w:val="24"/>
          <w:lang w:val="en-US"/>
        </w:rPr>
        <w:t>94 to 2001: researcher University of Catania</w:t>
      </w:r>
    </w:p>
    <w:p w:rsidR="0067697C" w:rsidRPr="00172E21" w:rsidRDefault="0067697C" w:rsidP="002D3CBD">
      <w:pPr>
        <w:pStyle w:val="Paragrafoelenco"/>
        <w:numPr>
          <w:ilvl w:val="0"/>
          <w:numId w:val="4"/>
        </w:numPr>
        <w:rPr>
          <w:rFonts w:cs="Arial"/>
          <w:sz w:val="24"/>
          <w:lang w:val="en-US"/>
        </w:rPr>
      </w:pPr>
      <w:r w:rsidRPr="00172E21">
        <w:rPr>
          <w:rFonts w:cs="Arial"/>
          <w:sz w:val="24"/>
          <w:lang w:val="en-US"/>
        </w:rPr>
        <w:t>Director of Department of Horticulture and Food Technology of Catania University (2009-2010)</w:t>
      </w:r>
    </w:p>
    <w:p w:rsidR="0067697C" w:rsidRPr="00172E21" w:rsidRDefault="0067697C" w:rsidP="002D3CBD">
      <w:pPr>
        <w:pStyle w:val="Paragrafoelenco"/>
        <w:numPr>
          <w:ilvl w:val="0"/>
          <w:numId w:val="4"/>
        </w:numPr>
        <w:rPr>
          <w:rFonts w:cs="Arial"/>
          <w:sz w:val="24"/>
          <w:lang w:val="en-US"/>
        </w:rPr>
      </w:pPr>
      <w:r w:rsidRPr="00172E21">
        <w:rPr>
          <w:rFonts w:cs="Arial"/>
          <w:sz w:val="24"/>
          <w:lang w:val="en-US"/>
        </w:rPr>
        <w:t>Vice-dean of the Faculty of Agriculture, University of Catania, Italy (2004-2006)</w:t>
      </w:r>
    </w:p>
    <w:p w:rsidR="0067697C" w:rsidRPr="00172E21" w:rsidRDefault="0067697C" w:rsidP="002D3CBD">
      <w:pPr>
        <w:pStyle w:val="Paragrafoelenco"/>
        <w:numPr>
          <w:ilvl w:val="0"/>
          <w:numId w:val="4"/>
        </w:numPr>
        <w:rPr>
          <w:rFonts w:cs="Arial"/>
          <w:sz w:val="24"/>
          <w:lang w:val="en-US"/>
        </w:rPr>
      </w:pPr>
      <w:r w:rsidRPr="00172E21">
        <w:rPr>
          <w:rFonts w:cs="Arial"/>
          <w:sz w:val="24"/>
          <w:lang w:val="en-US"/>
        </w:rPr>
        <w:t>Vice Rector of Catania University (2013 - 2016)</w:t>
      </w:r>
    </w:p>
    <w:p w:rsidR="00C962CA" w:rsidRPr="00172E21" w:rsidRDefault="00C962CA" w:rsidP="002D3CBD">
      <w:pPr>
        <w:pStyle w:val="Paragrafoelenco"/>
        <w:numPr>
          <w:ilvl w:val="0"/>
          <w:numId w:val="4"/>
        </w:numPr>
        <w:rPr>
          <w:rFonts w:cs="Arial"/>
          <w:sz w:val="24"/>
          <w:lang w:val="en-US"/>
        </w:rPr>
      </w:pPr>
      <w:r w:rsidRPr="00172E21">
        <w:rPr>
          <w:rFonts w:cs="Arial"/>
          <w:sz w:val="24"/>
          <w:lang w:val="en-US"/>
        </w:rPr>
        <w:t>Deputy Commissioner of Council for Agricultural Research and Economics, Rome, Italy</w:t>
      </w:r>
      <w:r w:rsidRPr="00172E21">
        <w:rPr>
          <w:rFonts w:cs="Arial"/>
          <w:bCs/>
          <w:sz w:val="24"/>
          <w:lang w:val="en-US"/>
        </w:rPr>
        <w:t xml:space="preserve"> (2015-2016)</w:t>
      </w:r>
      <w:r w:rsidRPr="00172E21">
        <w:rPr>
          <w:rFonts w:cs="Arial"/>
          <w:sz w:val="24"/>
          <w:lang w:val="en-US"/>
        </w:rPr>
        <w:t> </w:t>
      </w:r>
    </w:p>
    <w:p w:rsidR="00C962CA" w:rsidRPr="00172E21" w:rsidRDefault="00C962CA" w:rsidP="002D3CBD">
      <w:pPr>
        <w:pStyle w:val="Paragrafoelenco"/>
        <w:numPr>
          <w:ilvl w:val="0"/>
          <w:numId w:val="4"/>
        </w:numPr>
        <w:rPr>
          <w:rFonts w:cs="Arial"/>
          <w:sz w:val="24"/>
          <w:lang w:val="en-US"/>
        </w:rPr>
      </w:pPr>
      <w:r w:rsidRPr="00172E21">
        <w:rPr>
          <w:rFonts w:cs="Arial"/>
          <w:sz w:val="24"/>
          <w:lang w:val="en-US"/>
        </w:rPr>
        <w:t>"Shennong Scholar" Chair professor of Hunan Agricultural University Changsha, China (2012-2015</w:t>
      </w:r>
      <w:r w:rsidR="001C3F2D" w:rsidRPr="00172E21">
        <w:rPr>
          <w:rFonts w:cs="Arial"/>
          <w:sz w:val="24"/>
          <w:lang w:val="en-US"/>
        </w:rPr>
        <w:t>; 2018-2023</w:t>
      </w:r>
      <w:r w:rsidRPr="00172E21">
        <w:rPr>
          <w:rFonts w:cs="Arial"/>
          <w:sz w:val="24"/>
          <w:lang w:val="en-US"/>
        </w:rPr>
        <w:t>)</w:t>
      </w:r>
    </w:p>
    <w:p w:rsidR="003711D0" w:rsidRPr="00172E21" w:rsidRDefault="0067697C" w:rsidP="002D3CBD">
      <w:pPr>
        <w:pStyle w:val="Paragrafoelenco"/>
        <w:numPr>
          <w:ilvl w:val="0"/>
          <w:numId w:val="4"/>
        </w:numPr>
        <w:rPr>
          <w:rFonts w:cs="Arial"/>
          <w:sz w:val="24"/>
          <w:lang w:val="en-US"/>
        </w:rPr>
      </w:pPr>
      <w:r w:rsidRPr="00172E21">
        <w:rPr>
          <w:rFonts w:cs="Arial"/>
          <w:sz w:val="24"/>
          <w:lang w:val="en-US"/>
        </w:rPr>
        <w:t>Visiting professor (1993) at Department of Plant Genetics of the Weizmann Institut</w:t>
      </w:r>
      <w:r w:rsidR="003711D0" w:rsidRPr="00172E21">
        <w:rPr>
          <w:rFonts w:cs="Arial"/>
          <w:sz w:val="24"/>
          <w:lang w:val="en-US"/>
        </w:rPr>
        <w:t>e of Science of Rehovot, Israel</w:t>
      </w:r>
    </w:p>
    <w:p w:rsidR="00B77B50" w:rsidRDefault="00B77B50" w:rsidP="002D3CBD">
      <w:pPr>
        <w:pStyle w:val="Paragrafoelenco"/>
        <w:numPr>
          <w:ilvl w:val="0"/>
          <w:numId w:val="4"/>
        </w:numPr>
        <w:rPr>
          <w:rFonts w:cs="Arial"/>
          <w:sz w:val="24"/>
          <w:lang w:val="en-US"/>
        </w:rPr>
      </w:pPr>
      <w:r w:rsidRPr="00172E21">
        <w:rPr>
          <w:rFonts w:cs="Arial"/>
          <w:sz w:val="24"/>
          <w:lang w:val="en-US"/>
        </w:rPr>
        <w:t>Member of the following Accademia: Accademia dei Georgofili (Firenze), Accademia nazionale di Agricoltura (Bologna), Accademia Gioenia di Catania</w:t>
      </w:r>
    </w:p>
    <w:p w:rsidR="00A01097" w:rsidRPr="00172E21" w:rsidRDefault="00A01097" w:rsidP="002D3CBD">
      <w:pPr>
        <w:pStyle w:val="Paragrafoelenco"/>
        <w:numPr>
          <w:ilvl w:val="0"/>
          <w:numId w:val="4"/>
        </w:numPr>
        <w:rPr>
          <w:rFonts w:cs="Arial"/>
          <w:sz w:val="24"/>
          <w:lang w:val="en-US"/>
        </w:rPr>
      </w:pPr>
      <w:r>
        <w:rPr>
          <w:rFonts w:cs="Arial"/>
          <w:sz w:val="24"/>
          <w:lang w:val="en-US"/>
        </w:rPr>
        <w:t>Member of the Council of the Accademia dei Georgofili, Sezione Sud-Ovest (2020)</w:t>
      </w:r>
    </w:p>
    <w:p w:rsidR="00B77B50" w:rsidRDefault="00B77B50" w:rsidP="002D3CBD">
      <w:pPr>
        <w:pStyle w:val="Paragrafoelenco"/>
        <w:numPr>
          <w:ilvl w:val="0"/>
          <w:numId w:val="4"/>
        </w:numPr>
        <w:rPr>
          <w:rFonts w:cs="Arial"/>
          <w:sz w:val="24"/>
          <w:lang w:val="en-US"/>
        </w:rPr>
      </w:pPr>
      <w:r w:rsidRPr="00172E21">
        <w:rPr>
          <w:rFonts w:cs="Arial"/>
          <w:sz w:val="24"/>
          <w:lang w:val="en-US"/>
        </w:rPr>
        <w:t>Member of the following scientific society: ISHS, Italian Society of agricultural genetic (SIGA), Italian society of horticulture (SOI), International Society of Citri</w:t>
      </w:r>
      <w:r w:rsidR="00E8578B" w:rsidRPr="00172E21">
        <w:rPr>
          <w:rFonts w:cs="Arial"/>
          <w:sz w:val="24"/>
          <w:lang w:val="en-US"/>
        </w:rPr>
        <w:t>c</w:t>
      </w:r>
      <w:r w:rsidRPr="00172E21">
        <w:rPr>
          <w:rFonts w:cs="Arial"/>
          <w:sz w:val="24"/>
          <w:lang w:val="en-US"/>
        </w:rPr>
        <w:t>ulture (delegate for Italy)</w:t>
      </w:r>
    </w:p>
    <w:p w:rsidR="0052328B" w:rsidRPr="00172E21" w:rsidRDefault="0052328B" w:rsidP="002D3CBD">
      <w:pPr>
        <w:pStyle w:val="Paragrafoelenco"/>
        <w:numPr>
          <w:ilvl w:val="0"/>
          <w:numId w:val="4"/>
        </w:numPr>
        <w:rPr>
          <w:rFonts w:cs="Arial"/>
          <w:sz w:val="24"/>
          <w:lang w:val="en-US"/>
        </w:rPr>
      </w:pPr>
      <w:r>
        <w:rPr>
          <w:sz w:val="24"/>
        </w:rPr>
        <w:t>C</w:t>
      </w:r>
      <w:r>
        <w:rPr>
          <w:sz w:val="24"/>
        </w:rPr>
        <w:t>o-founde</w:t>
      </w:r>
      <w:r>
        <w:rPr>
          <w:sz w:val="24"/>
        </w:rPr>
        <w:t>r of</w:t>
      </w:r>
      <w:r w:rsidRPr="00112F3C">
        <w:rPr>
          <w:sz w:val="24"/>
        </w:rPr>
        <w:t xml:space="preserve"> </w:t>
      </w:r>
      <w:r>
        <w:rPr>
          <w:sz w:val="24"/>
        </w:rPr>
        <w:t>the Spin-off ‘AgriUniTech’ private company for plant breeding services</w:t>
      </w:r>
    </w:p>
    <w:p w:rsidR="0019371F" w:rsidRPr="00172E21" w:rsidRDefault="0019371F" w:rsidP="002D3CBD">
      <w:pPr>
        <w:rPr>
          <w:rFonts w:cs="Arial"/>
          <w:sz w:val="24"/>
          <w:lang w:val="en-US"/>
        </w:rPr>
      </w:pPr>
      <w:r w:rsidRPr="00172E21">
        <w:rPr>
          <w:rFonts w:cs="Arial"/>
          <w:sz w:val="24"/>
          <w:lang w:val="en-US"/>
        </w:rPr>
        <w:t xml:space="preserve"> </w:t>
      </w:r>
    </w:p>
    <w:p w:rsidR="00C962CA" w:rsidRPr="00172E21" w:rsidRDefault="0019371F" w:rsidP="002D3CBD">
      <w:pPr>
        <w:rPr>
          <w:rFonts w:cs="Arial"/>
          <w:sz w:val="24"/>
          <w:lang w:val="en-US"/>
        </w:rPr>
      </w:pPr>
      <w:r w:rsidRPr="00172E21">
        <w:rPr>
          <w:rFonts w:cs="Arial"/>
          <w:sz w:val="24"/>
          <w:lang w:val="en-US"/>
        </w:rPr>
        <w:t>Pubblication</w:t>
      </w:r>
      <w:r w:rsidR="0052328B">
        <w:rPr>
          <w:rFonts w:cs="Arial"/>
          <w:sz w:val="24"/>
          <w:lang w:val="en-US"/>
        </w:rPr>
        <w:t xml:space="preserve"> and other research products</w:t>
      </w:r>
    </w:p>
    <w:p w:rsidR="00172E21" w:rsidRPr="00172E21" w:rsidRDefault="0019371F" w:rsidP="0019371F">
      <w:pPr>
        <w:pStyle w:val="NormaleWeb"/>
        <w:numPr>
          <w:ilvl w:val="0"/>
          <w:numId w:val="8"/>
        </w:numPr>
        <w:shd w:val="clear" w:color="auto" w:fill="FFFFFF"/>
        <w:spacing w:before="2" w:after="2"/>
        <w:jc w:val="both"/>
        <w:rPr>
          <w:rFonts w:ascii="Arial" w:hAnsi="Arial" w:cs="Arial"/>
          <w:sz w:val="24"/>
          <w:szCs w:val="24"/>
        </w:rPr>
      </w:pPr>
      <w:r w:rsidRPr="00172E21">
        <w:rPr>
          <w:rFonts w:ascii="Arial" w:hAnsi="Arial" w:cs="Arial"/>
          <w:color w:val="212121"/>
          <w:sz w:val="24"/>
          <w:szCs w:val="24"/>
        </w:rPr>
        <w:t xml:space="preserve">Authors of more than </w:t>
      </w:r>
      <w:r w:rsidR="0056585E">
        <w:rPr>
          <w:rFonts w:ascii="Arial" w:hAnsi="Arial" w:cs="Arial"/>
          <w:color w:val="212121"/>
          <w:sz w:val="24"/>
          <w:szCs w:val="24"/>
        </w:rPr>
        <w:t>250</w:t>
      </w:r>
      <w:r w:rsidRPr="00172E21">
        <w:rPr>
          <w:rFonts w:ascii="Arial" w:hAnsi="Arial" w:cs="Arial"/>
          <w:color w:val="212121"/>
          <w:sz w:val="24"/>
          <w:szCs w:val="24"/>
        </w:rPr>
        <w:t xml:space="preserve"> papers on international and n</w:t>
      </w:r>
      <w:r w:rsidR="00172E21" w:rsidRPr="00172E21">
        <w:rPr>
          <w:rFonts w:ascii="Arial" w:hAnsi="Arial" w:cs="Arial"/>
          <w:color w:val="212121"/>
          <w:sz w:val="24"/>
          <w:szCs w:val="24"/>
        </w:rPr>
        <w:t>a</w:t>
      </w:r>
      <w:r w:rsidRPr="00172E21">
        <w:rPr>
          <w:rFonts w:ascii="Arial" w:hAnsi="Arial" w:cs="Arial"/>
          <w:color w:val="212121"/>
          <w:sz w:val="24"/>
          <w:szCs w:val="24"/>
        </w:rPr>
        <w:t>tional journal</w:t>
      </w:r>
      <w:r w:rsidR="00172E21" w:rsidRPr="00172E21">
        <w:rPr>
          <w:rFonts w:ascii="Arial" w:hAnsi="Arial" w:cs="Arial"/>
          <w:color w:val="212121"/>
          <w:sz w:val="24"/>
          <w:szCs w:val="24"/>
        </w:rPr>
        <w:t xml:space="preserve">s and oral comunications in national </w:t>
      </w:r>
      <w:r w:rsidR="00570C32">
        <w:rPr>
          <w:rFonts w:ascii="Arial" w:hAnsi="Arial" w:cs="Arial"/>
          <w:color w:val="212121"/>
          <w:sz w:val="24"/>
          <w:szCs w:val="24"/>
        </w:rPr>
        <w:t xml:space="preserve">and international </w:t>
      </w:r>
      <w:r w:rsidR="00172E21" w:rsidRPr="00172E21">
        <w:rPr>
          <w:rFonts w:ascii="Arial" w:hAnsi="Arial" w:cs="Arial"/>
          <w:color w:val="212121"/>
          <w:sz w:val="24"/>
          <w:szCs w:val="24"/>
        </w:rPr>
        <w:t>Congress</w:t>
      </w:r>
    </w:p>
    <w:p w:rsidR="00172E21" w:rsidRPr="00172E21" w:rsidRDefault="006F46A8" w:rsidP="00F3143F">
      <w:pPr>
        <w:pStyle w:val="NormaleWeb"/>
        <w:numPr>
          <w:ilvl w:val="0"/>
          <w:numId w:val="8"/>
        </w:numPr>
        <w:shd w:val="clear" w:color="auto" w:fill="FFFFFF"/>
        <w:spacing w:before="2" w:after="2"/>
        <w:jc w:val="both"/>
        <w:rPr>
          <w:rFonts w:ascii="Arial" w:hAnsi="Arial" w:cs="Arial"/>
          <w:sz w:val="24"/>
          <w:szCs w:val="24"/>
        </w:rPr>
      </w:pPr>
      <w:r>
        <w:rPr>
          <w:rFonts w:ascii="Arial" w:hAnsi="Arial" w:cs="Arial"/>
          <w:color w:val="212121"/>
          <w:sz w:val="24"/>
          <w:szCs w:val="24"/>
        </w:rPr>
        <w:t xml:space="preserve">111 </w:t>
      </w:r>
      <w:r w:rsidR="00172E21" w:rsidRPr="00172E21">
        <w:rPr>
          <w:rFonts w:ascii="Arial" w:hAnsi="Arial" w:cs="Arial"/>
          <w:color w:val="212121"/>
          <w:sz w:val="24"/>
          <w:szCs w:val="24"/>
        </w:rPr>
        <w:t xml:space="preserve">papers in </w:t>
      </w:r>
      <w:r w:rsidR="0019371F" w:rsidRPr="00172E21">
        <w:rPr>
          <w:rFonts w:ascii="Arial" w:hAnsi="Arial" w:cs="Arial"/>
          <w:color w:val="212121"/>
          <w:sz w:val="24"/>
          <w:szCs w:val="24"/>
        </w:rPr>
        <w:t>Scopus (</w:t>
      </w:r>
      <w:r>
        <w:rPr>
          <w:rFonts w:ascii="Arial" w:hAnsi="Arial" w:cs="Arial"/>
          <w:color w:val="212121"/>
          <w:sz w:val="24"/>
          <w:szCs w:val="24"/>
        </w:rPr>
        <w:t>2061</w:t>
      </w:r>
      <w:r w:rsidR="00172E21" w:rsidRPr="00172E21">
        <w:rPr>
          <w:rFonts w:ascii="Arial" w:hAnsi="Arial" w:cs="Arial"/>
          <w:color w:val="212121"/>
          <w:sz w:val="24"/>
          <w:szCs w:val="24"/>
        </w:rPr>
        <w:t xml:space="preserve"> total </w:t>
      </w:r>
      <w:r w:rsidR="0019371F" w:rsidRPr="00172E21">
        <w:rPr>
          <w:rFonts w:ascii="Arial" w:hAnsi="Arial" w:cs="Arial"/>
          <w:color w:val="212121"/>
          <w:sz w:val="24"/>
          <w:szCs w:val="24"/>
        </w:rPr>
        <w:t xml:space="preserve"> cita</w:t>
      </w:r>
      <w:r w:rsidR="00172E21" w:rsidRPr="00172E21">
        <w:rPr>
          <w:rFonts w:ascii="Arial" w:hAnsi="Arial" w:cs="Arial"/>
          <w:color w:val="212121"/>
          <w:sz w:val="24"/>
          <w:szCs w:val="24"/>
        </w:rPr>
        <w:t>tions</w:t>
      </w:r>
      <w:r w:rsidR="0019371F" w:rsidRPr="00172E21">
        <w:rPr>
          <w:rFonts w:ascii="Arial" w:hAnsi="Arial" w:cs="Arial"/>
          <w:color w:val="212121"/>
          <w:sz w:val="24"/>
          <w:szCs w:val="24"/>
        </w:rPr>
        <w:t xml:space="preserve"> e HI=</w:t>
      </w:r>
      <w:r>
        <w:rPr>
          <w:rFonts w:ascii="Arial" w:hAnsi="Arial" w:cs="Arial"/>
          <w:color w:val="212121"/>
          <w:sz w:val="24"/>
          <w:szCs w:val="24"/>
        </w:rPr>
        <w:t>23</w:t>
      </w:r>
      <w:r w:rsidR="00172E21" w:rsidRPr="00172E21">
        <w:rPr>
          <w:rFonts w:ascii="Arial" w:hAnsi="Arial" w:cs="Arial"/>
          <w:color w:val="212121"/>
          <w:sz w:val="24"/>
          <w:szCs w:val="24"/>
        </w:rPr>
        <w:t>)</w:t>
      </w:r>
    </w:p>
    <w:p w:rsidR="00172E21" w:rsidRPr="00172E21" w:rsidRDefault="00172E21" w:rsidP="00B155BE">
      <w:pPr>
        <w:pStyle w:val="NormaleWeb"/>
        <w:numPr>
          <w:ilvl w:val="0"/>
          <w:numId w:val="8"/>
        </w:numPr>
        <w:shd w:val="clear" w:color="auto" w:fill="FFFFFF"/>
        <w:spacing w:before="2" w:after="2"/>
        <w:jc w:val="both"/>
        <w:rPr>
          <w:rFonts w:ascii="Arial" w:hAnsi="Arial" w:cs="Arial"/>
          <w:sz w:val="24"/>
          <w:szCs w:val="24"/>
        </w:rPr>
      </w:pPr>
      <w:r w:rsidRPr="00172E21">
        <w:rPr>
          <w:rFonts w:ascii="Arial" w:hAnsi="Arial" w:cs="Arial"/>
          <w:color w:val="212121"/>
          <w:sz w:val="24"/>
          <w:szCs w:val="24"/>
        </w:rPr>
        <w:t>CoEditor of the n. 892 di ACTA HORTICULTURAE, ISHS.</w:t>
      </w:r>
    </w:p>
    <w:p w:rsidR="00172E21" w:rsidRPr="00172E21" w:rsidRDefault="0019371F" w:rsidP="0019371F">
      <w:pPr>
        <w:pStyle w:val="NormaleWeb"/>
        <w:numPr>
          <w:ilvl w:val="0"/>
          <w:numId w:val="8"/>
        </w:numPr>
        <w:shd w:val="clear" w:color="auto" w:fill="FFFFFF"/>
        <w:spacing w:before="2" w:after="2"/>
        <w:jc w:val="both"/>
        <w:rPr>
          <w:rFonts w:ascii="Arial" w:hAnsi="Arial" w:cs="Arial"/>
          <w:sz w:val="24"/>
          <w:szCs w:val="24"/>
        </w:rPr>
      </w:pPr>
      <w:r w:rsidRPr="00172E21">
        <w:rPr>
          <w:rFonts w:ascii="Arial" w:hAnsi="Arial" w:cs="Arial"/>
          <w:color w:val="212121"/>
          <w:sz w:val="24"/>
          <w:szCs w:val="24"/>
        </w:rPr>
        <w:lastRenderedPageBreak/>
        <w:t xml:space="preserve">CoEditor </w:t>
      </w:r>
      <w:r w:rsidR="00172E21" w:rsidRPr="00172E21">
        <w:rPr>
          <w:rFonts w:ascii="Arial" w:hAnsi="Arial" w:cs="Arial"/>
          <w:color w:val="212121"/>
          <w:sz w:val="24"/>
          <w:szCs w:val="24"/>
        </w:rPr>
        <w:t xml:space="preserve">of Proceedings of </w:t>
      </w:r>
      <w:r w:rsidRPr="00172E21">
        <w:rPr>
          <w:rFonts w:ascii="Arial" w:hAnsi="Arial" w:cs="Arial"/>
          <w:color w:val="212121"/>
          <w:sz w:val="24"/>
          <w:szCs w:val="24"/>
        </w:rPr>
        <w:t xml:space="preserve"> VII International Citrus Congress,1318pp.</w:t>
      </w:r>
    </w:p>
    <w:p w:rsidR="0019371F" w:rsidRPr="006F46A8" w:rsidRDefault="00172E21" w:rsidP="0019371F">
      <w:pPr>
        <w:pStyle w:val="NormaleWeb"/>
        <w:numPr>
          <w:ilvl w:val="0"/>
          <w:numId w:val="8"/>
        </w:numPr>
        <w:shd w:val="clear" w:color="auto" w:fill="FFFFFF"/>
        <w:spacing w:before="2" w:after="2"/>
        <w:jc w:val="both"/>
        <w:rPr>
          <w:rFonts w:ascii="Arial" w:hAnsi="Arial" w:cs="Arial"/>
          <w:sz w:val="24"/>
          <w:szCs w:val="24"/>
        </w:rPr>
      </w:pPr>
      <w:r w:rsidRPr="00172E21">
        <w:rPr>
          <w:rFonts w:ascii="Arial" w:hAnsi="Arial" w:cs="Arial"/>
          <w:color w:val="212121"/>
          <w:sz w:val="24"/>
          <w:szCs w:val="24"/>
        </w:rPr>
        <w:t>CoEditor of the volume “Citrus genome” of Springer nature</w:t>
      </w:r>
      <w:r w:rsidR="00A01097">
        <w:rPr>
          <w:rFonts w:ascii="Arial" w:hAnsi="Arial" w:cs="Arial"/>
          <w:color w:val="212121"/>
          <w:sz w:val="24"/>
          <w:szCs w:val="24"/>
        </w:rPr>
        <w:t>, 2019</w:t>
      </w:r>
    </w:p>
    <w:p w:rsidR="006F46A8" w:rsidRDefault="006F46A8" w:rsidP="0019371F">
      <w:pPr>
        <w:pStyle w:val="NormaleWeb"/>
        <w:numPr>
          <w:ilvl w:val="0"/>
          <w:numId w:val="8"/>
        </w:numPr>
        <w:shd w:val="clear" w:color="auto" w:fill="FFFFFF"/>
        <w:spacing w:before="2" w:after="2"/>
        <w:jc w:val="both"/>
        <w:rPr>
          <w:rFonts w:ascii="Arial" w:hAnsi="Arial" w:cs="Arial"/>
          <w:sz w:val="24"/>
          <w:szCs w:val="24"/>
        </w:rPr>
      </w:pPr>
      <w:r>
        <w:rPr>
          <w:rFonts w:ascii="Arial" w:hAnsi="Arial" w:cs="Arial"/>
          <w:sz w:val="24"/>
          <w:szCs w:val="24"/>
        </w:rPr>
        <w:t>Co-Editor of the volume “Arboricoltura speciale” of New Business media, 2022</w:t>
      </w:r>
    </w:p>
    <w:p w:rsidR="0052328B" w:rsidRPr="0052328B" w:rsidRDefault="0052328B" w:rsidP="0052328B">
      <w:pPr>
        <w:pStyle w:val="Paragrafoelenco"/>
        <w:numPr>
          <w:ilvl w:val="0"/>
          <w:numId w:val="8"/>
        </w:numPr>
        <w:autoSpaceDE w:val="0"/>
        <w:autoSpaceDN w:val="0"/>
        <w:adjustRightInd w:val="0"/>
        <w:rPr>
          <w:sz w:val="24"/>
        </w:rPr>
      </w:pPr>
      <w:r w:rsidRPr="0052328B">
        <w:rPr>
          <w:sz w:val="24"/>
        </w:rPr>
        <w:t xml:space="preserve">constitutor of three seedless table grape varieties patent </w:t>
      </w:r>
    </w:p>
    <w:p w:rsidR="0052328B" w:rsidRPr="00F239B8" w:rsidRDefault="0052328B" w:rsidP="0052328B">
      <w:pPr>
        <w:pStyle w:val="NormaleWeb"/>
        <w:shd w:val="clear" w:color="auto" w:fill="FFFFFF"/>
        <w:spacing w:before="2" w:after="2"/>
        <w:ind w:left="720"/>
        <w:jc w:val="both"/>
        <w:rPr>
          <w:rFonts w:ascii="Arial" w:hAnsi="Arial" w:cs="Arial"/>
          <w:sz w:val="24"/>
          <w:szCs w:val="24"/>
        </w:rPr>
      </w:pPr>
    </w:p>
    <w:p w:rsidR="00F239B8" w:rsidRDefault="00242773" w:rsidP="00F239B8">
      <w:pPr>
        <w:pStyle w:val="NormaleWeb"/>
        <w:shd w:val="clear" w:color="auto" w:fill="FFFFFF"/>
        <w:spacing w:before="2" w:after="2"/>
        <w:jc w:val="both"/>
        <w:rPr>
          <w:rFonts w:ascii="Arial" w:hAnsi="Arial" w:cs="Arial"/>
          <w:sz w:val="24"/>
          <w:szCs w:val="24"/>
        </w:rPr>
      </w:pPr>
      <w:r>
        <w:rPr>
          <w:rFonts w:ascii="Arial" w:hAnsi="Arial" w:cs="Arial"/>
          <w:sz w:val="24"/>
          <w:szCs w:val="24"/>
        </w:rPr>
        <w:t>LIST of PUBLICATION</w:t>
      </w:r>
    </w:p>
    <w:p w:rsid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Pr>
          <w:rFonts w:ascii="Arial" w:hAnsi="Arial" w:cs="Arial"/>
          <w:sz w:val="24"/>
          <w:szCs w:val="24"/>
        </w:rPr>
        <w:t>2</w:t>
      </w:r>
      <w:r w:rsidRPr="00242773">
        <w:rPr>
          <w:rFonts w:ascii="Arial" w:hAnsi="Arial" w:cs="Arial"/>
          <w:sz w:val="24"/>
          <w:szCs w:val="24"/>
        </w:rPr>
        <w:t>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Parrotta, Luigi, Mareri, Lavinia, Aloisi, Iris, Faleri, Claudia, Distefano, Gaetano, Gentile, Alessandra, Lo Piero, Angela Roberta, Kriechbaumer, Verena, Caruso, Marco, Cai, Giampiero, Del Duca, Stefano (2022). Expression of Clementine Asp-Rich Proteins (CcASP-RICH) in Tobacco Plants Interferes with the Mechanism of Pollen Tube Growth. INTERNATIONAL JOURNAL OF MOLECULAR SCIENCES, vol. 23, ISSN: 1422-0067, doi: 10.3390/ijms23147880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Modica, Giulia, Pannitteri, Claudia, Di Guardo, Mario, La Malfa, Stefano, Gentile, Alessandra, Ruberto, Giuseppe, Pulvirenti, Luana, Parafati, Lucia, Continella, Alberto, Siracusa, Laura (2022). Influence of rootstock genotype on individual metabolic responses and antioxidant potential of blood orange cv. Tarocco Scirè. JOURNAL OF FOOD COMPOSITION AND ANALYSIS, vol. 105, ISSN: 0889-1575, doi: 10.1016/j.jfca.2021.104246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Modica, G., Siracusa, L., Pulvirenti, L., Ruberto, G., Di Guardo, M., La Malfa, S., Gentile, A., Continella, A. (2022). Influence of the rootstock and the environment on qualitative traits and phenolic composition in blood oranges. ACTA HORTICULTURAE, p. 211-218, ISSN: 0567-7572, doi: 10.17660/ActaHortic.2022.1353.26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Modica G., Siracusa L., Ruberto G., Di Guardo M., La Malfa S., Gentile A., Continella A. (2022). L’accumulo di polifenoli dipende dal portinnesto e dalle temperature invernali. RIVISTA DI FRUTTICOLTURA E DI ORTOFLORICOLTURA, vol. 1, p. 22-25,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 La Malfa, S. (2022). Needs and strategies for breeding and sustainable use of genetic resources in Opuntia. ACTA HORTICULTURAE, p. 23-30, ISSN: 0567-7572, doi: 10.17660/ActaHortic.2022.1343.4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Puglisi, D, Casas, GL, Ferlito, F, Nicolosi, E, Di Guardo, M, Scollo, F, Saitta, G, La Malfa, S, Gentile, A, Distefano, G (2022). Parents' Selection Affects Embryo Rescue, Seed Regeneration and the Heredity of Seedless Trait in Table Grape Breeding Programs. AGRICULTURE, vol. 12, ISSN: 2077-0472, doi: 10.3390/agriculture12081096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Sicilia, Angelo, Russo, Riccardo, Caruso, Marco, Arlotta, Carmen, Di Silvestro, Silvia, Gmitter, Frederick G., Gentile, Alessandra, Nicolosi, Elisabetta, Lo Piero, Angela Roberta (2022). Transcriptome Analysis of Plenodomus tracheiphilus Infecting Rough Lemon (Citrus jambhiri Lush.) Indicates a Multifaceted Strategy during Host Pathogenesis. BIOLOGY, vol. 11, ISSN: 2079-7737, doi: 10.3390/biology11050761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Ferlito F., Di Guardo M., Allegra M., Nicolosi E., Continella A., La Malfa S., Gentile A., Distefano G. (2021). Assessment of chilling requirement and threshold temperature of a low chill pear (Pyrus communis l.) germplasm in the mediterranean area. HORTICULTURAE, vol. 7, 45, ISSN: 2311-7524, doi: 10.3390/horticulturae7030045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Catalano C., Di Guardo M., Distefano G., Caruso M., Nicolosi E., Deng Z., Gentile A., La Malfa S. G. (2021). Biotechnological approaches for genetic improvement of lemon (Citrus limon (l.) burm. f.) against mal secco disease. PLANTS, vol. 10, 1002, ISSN: 2223-7747, doi: 10.3390/plants10051002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 Guardo M., Moretto M., Moser M., Catalano C., Troggio M., Deng Z., Cestaro A., Caruso M., Distefano G., La Malfa S., Bianco L., Gentile A. (2021). Correction to: The haplotype</w:t>
      </w:r>
      <w:r w:rsidRPr="00242773">
        <w:rPr>
          <w:rFonts w:ascii="Cambria Math" w:hAnsi="Cambria Math" w:cs="Cambria Math"/>
          <w:sz w:val="24"/>
          <w:szCs w:val="24"/>
        </w:rPr>
        <w:t>‑</w:t>
      </w:r>
      <w:r w:rsidRPr="00242773">
        <w:rPr>
          <w:rFonts w:ascii="Arial" w:hAnsi="Arial" w:cs="Arial"/>
          <w:sz w:val="24"/>
          <w:szCs w:val="24"/>
        </w:rPr>
        <w:t>resolved reference genome of lemon (Citrus limon L. Burm f.). TREE GENETICS &amp; GENOMES, vol. 17, ISSN: 1614-2950, doi: 10.1007/s11295-021-01531-w</w:t>
      </w:r>
    </w:p>
    <w:p w:rsidR="00ED64C1" w:rsidRDefault="00ED64C1"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Gouta H., Ksia E., Laaribi I., Bennici S., La Malfa S., Gentile A., Distefano G. (2021). Efficiency of S-genotyping for diversity screening and self-incompatible group identification of almond cultivars within the Mediterranean basin. JOURNAL OF HORTICULTURAL SCIENCE AND BIOTECHNOLOGY, vol. 96, p. 338-343, ISSN: 1462-0316, doi: 10.1080/14620316.2020.1850214</w:t>
      </w:r>
    </w:p>
    <w:p w:rsidR="00ED64C1" w:rsidRDefault="00ED64C1"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 Guardo M., Farneti B., Khomenko I., Modica G., Mosca A., Distefano G., Bianco L., Troggio M., Sottile F., La Malfa S., Biasioli F., Gentile A. (2021). Genetic characterization of an almond germplasm collection and volatilome profiling of raw and roasted kernels. HORTICULTURE RESEARCH, vol. 8, 27, ISSN: 2052-7276, doi: 10.1038/s41438-021-00465-7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 Iovino V., Distefano G., Di Guardo M., La Malfa S., Gentile A., Palliotti A., Casas G. L., Ferlito F. (2021). Mid-term effects of conservative soil management and fruit-zone early leaf removal treatments on the performance of nerello mascalese (Vitis vinifera l.) grapes on mount etna (southern italy). AGRONOMY, vol. 11, 1070, ISSN: 2073-4395, doi: 10.3390/agronomy11061070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Lana G., Modica G., Casas G. L., Siracusa L., La Malfa S., Gentile A., Sicilia A., Distefano G., Continella A. (2021). Molecular insights into the effects of rootstocks on maturation of blood oranges. HORTICULTURAE, vol. 7, 468, ISSN: 2311-7524, doi: 10.3390/horticulturae7110468</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Bennici S., Casas G. L., Distefano G., Gentile A., Lana G., Di Guardo M., Nicolosi E., La Malfa S., Continella A. (2021). Rootstock affects floral induction in citrus engaging the expression of the flowering locus t (Cift). AGRICULTURE, vol. 11, p. 1-11, ISSN: 2077-0472, doi: 10.3390/agriculture11020140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b/>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Russo V., Continella A., Drago C., Gentile A., La Malfa S., Leotta C. G., Pulvirenti L., Ruberto G., Pitari G. M., Siracusa L. (2021). Secondary metabolic profiles and anticancer actions from fruit extracts of immature pomegranates. PLOS ONE, vol. 16, p. 1-15, ISSN: 1932-6203, doi: 10.1371/journal.pone.0255831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Mario Di Guardo., Marco Moretto, Mirko Moser, Chiara Catalano, Michela Troggio, Ziniu Deng, Alessandro Cesaro., Marco Caruso, Gaetano Distefano, Stefano La Malfa, Luca Bianco, Alessandra Gentile (2021). The haplotype-resolved reference genome of lemon (Citrus limon L. Burm f.). TREE GENETICS &amp; GENOMES, vol. 17, 46, ISSN: 1614-2942, doi: 10.1007/s11295-021-01528-5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Continella A., Gentile A., Dai S., Deng Z., Palma A. (2020). Decay control and quality of individually film-wrapped lemons treated with sodium carbonate. FOOD CONTROL, vol. 108, ISSN: 0956-7135, doi: 10.1016/j.foodcont.2019.106878</w:t>
      </w:r>
    </w:p>
    <w:p w:rsidR="00ED64C1" w:rsidRDefault="00ED64C1"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b/>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Bennici S., Di Guardo M., Distefano G., Casas G. L., Ferlito F., De Franceschi P., Dondini L., Gentile A., La Malfa S. (2020). Deciphering s-rnase allele patterns in cultivated and wild accessions of italian pear germplasm. FORESTS, vol. 11, p. 1-13, ISSN: 1999-4907, doi: 10.3390/f11111228</w:t>
      </w:r>
    </w:p>
    <w:p w:rsidR="00242773" w:rsidRPr="00242773" w:rsidRDefault="00242773" w:rsidP="00242773">
      <w:pPr>
        <w:pStyle w:val="NormaleWeb"/>
        <w:shd w:val="clear" w:color="auto" w:fill="FFFFFF"/>
        <w:spacing w:before="2" w:after="2"/>
        <w:rPr>
          <w:rFonts w:ascii="Arial" w:hAnsi="Arial" w:cs="Arial"/>
          <w:sz w:val="24"/>
          <w:szCs w:val="24"/>
        </w:rPr>
      </w:pPr>
    </w:p>
    <w:p w:rsidR="00ED64C1" w:rsidRPr="00242773" w:rsidRDefault="00ED64C1" w:rsidP="00ED64C1">
      <w:pPr>
        <w:pStyle w:val="NormaleWeb"/>
        <w:shd w:val="clear" w:color="auto" w:fill="FFFFFF"/>
        <w:spacing w:before="2" w:after="2"/>
        <w:rPr>
          <w:rFonts w:ascii="Arial" w:hAnsi="Arial" w:cs="Arial"/>
          <w:sz w:val="24"/>
          <w:szCs w:val="24"/>
        </w:rPr>
      </w:pPr>
    </w:p>
    <w:p w:rsidR="00ED64C1" w:rsidRPr="00242773" w:rsidRDefault="00ED64C1" w:rsidP="00ED64C1">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Ferlito F., Allegra M., Torrisi B., Pappalardo H., Gentile A., La Malfa S., Continella A., Stagno F., Nicolosi E. (2020). Early defoliation effects on water status, fruit yield and must quality of ‘Nerello mascalese’ grapes. SCIENTIA AGRÍCOLA, vol. 77, ISSN: 0103-9016, doi: 10.1590/1678-992x-2019-0025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 Bennici, G. Las Casas, G. Distefano, M. Di Guardo, F. Allegra, A. Continella, E. Nicolosi, L. Dondini, P. De Franceschi, F. Ferlito, S. La Malfa, A. Gentile (2020). Germoplasma siciliano una riserva di caratteri di interesse agronomico. RIVISTA DI FRUTTICOLTURA E DI ORTOFLORICOLTURA, p. 28-32,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Poles L., Licciardello C., Distefano G., Nicolosi E., Gentile A., Malfa S. L. (2020). Recent advances of in vitro culture for the application of new breeding techniques in citrus. PLANTS, vol. 9, p. 1-25, ISSN: 2223-7747, doi: 10.3390/plants9080938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Poles L., Gentile A., Giuffrida A., Valentini L., Endrizzi I., Aprea E., Gasperi F., Distefano G., Artioli G., La Malfa S., Costa F., Lovatti L., Di Guardo M. (2020). Role of fruit flesh cell morphology and MdPG1 allelotype in influencing juiciness and texture properties in apple. POSTHARVEST BIOLOGY AND TECHNOLOGY, vol. 164, ISSN: 0925-5214, doi: 10.1016/j.postharvbio.2020.111161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Continella A., Modica G., Pannitteri C., Russo R., Salonia F., Arlotta C., Gentile A., Russo G. (2020). Rootstocks influence yield precocity, productivity, and pre-harvest fruit drop of mandared pigmented mandarin. AGRONOMY, vol. 10, agronomy10091305, ISSN: 2073-4395, doi: 10.3390/agronomy10091305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Ferlito F., Distefano G., Gentile A., Allegra M., Lakso A. N., Nicolosi E. (2020). Scion–rootstock interactions influence the growth and behaviour of the grapevine root system in a heavy clay soil. AUSTRALIAN JOURNAL OF GRAPE AND WINE RESEARCH, vol. 26, p. 68-78, ISSN: 1322-7130, doi: 10.1111/ajgw.12415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Muccilli, Vera, Vitale, Alessandro, Sheng, Ling, Gentile, Alessandra, Cardullo, Nunzio, Tringali, Corrado, Oliveri, Cinzia, La Rosa, Rosa, Di Guardo, Mario, La Malfa, Stefano, Deng, Ziniu, Distefano, Gaetano (2020). Substantial Equivalence of Transgenic Lemon Fruit Showing Postharvest Fungal Pathogens Resistance. JOURNAL OF AGRICULTURAL AND FOOD CHEMISTRY, ISSN: 0021-8561, doi: 10.1021/acs.jafc.9b07925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Aloisi I., Distefano G., Antognoni F., Potente G., Parrotta L., Faleri C., Gentile A., Bennici S., Mareri L., Cai G., Del Duca S. (2020). Temperature-Dependent Compatible and Incompatible Pollen-Style Interactions in Citrus clementina Hort. ex Tan. Show Different Transglutaminase Features and Polyamine Pattern. FRONTIERS IN PLANT SCIENCE, vol. 11, 1018, ISSN: 1664-462X, doi: 10.3389/fpls.2020.01018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Lana G., Zacarias-Garcia J., Distefano G., Gentile A., Rodrigo M. J., Zacarias L. (2020). Transcriptional analysis of carotenoids accumulation and metabolism in a pink-fleshed lemon mutant. GENES, vol. 11, p. 1-16, ISSN: 2073-4425, doi: 10.3390/genes11111294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 Pannitteri C., Modica G., Gentile A., la Malfa S., Hernandez F., Legua P. (2019). Evolution of fruit maturation of some pomegranate (Punica granatum L.) cultivars in two Mediterranean areas. ACTA HORTICULTURAE, vol. 1254, p. 97-102, ISSN: 0567-7572, doi: 10.17660/ActaHortic.2019.1254.15</w:t>
      </w:r>
    </w:p>
    <w:p w:rsidR="00ED64C1" w:rsidRDefault="00ED64C1"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Gentile, S. La Malfa (2019). Il miglioramento genetico per la resistenza agli insetti: una sfida difficile ed attuale. BOLLETTINO DELL'ACCADEMIA GIOENIA DI SCIENZE NATURALI IN CATANIA, vol. 52, p. 10-16, ISSN: 0393-7143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Bennici, Stefania, Di Guardo, Mario, Distefano, Gaetano, La Malfa, Stefano, Puglisi, Damiano, Arcidiacono, Fabio, Ferlito, Filippo, Deng, Ziniu, Gentile, Alessandra, Nicolosi, Elisabetta (2019). Influence of the genetic background on the performance of molecular markers linked to seedlessness in table grapes. SCIENTIA HORTICULTURAE, vol. 252, p. 316-323, ISSN: 0304-4238, doi: 10.1016/j.scienta.2019.03.060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STEFANO LA MALFA, ALBERTO CONTINELLA, ZINIU DENG, ALESSANDRA GENTILE (2019). L’agrumicoltura cinese: espansione e grande biodiversità varietale. RIVISTA DI FRUTTICOLTURA E DI ORTOFLORICOLTURA, p. 29-33,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bookmarkStart w:id="0" w:name="_GoBack"/>
      <w:bookmarkEnd w:id="0"/>
      <w:r w:rsidRPr="00242773">
        <w:rPr>
          <w:rFonts w:ascii="Arial" w:hAnsi="Arial" w:cs="Arial"/>
          <w:sz w:val="24"/>
          <w:szCs w:val="24"/>
        </w:rPr>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Bennici S., Distefano G., Las Casas G., Di Guardo M., LANA, GIUSEPPE, Pacini E., La Malfa S., Gentile A. (2019). Temperature stress interferes with male reproductive system development in clementine (Citrus clementina Hort. ex. Tan.). ANNALS OF APPLIED BIOLOGY, vol. 175, p. 29-41, ISSN: 0003-4746, doi: 10.1111/aab.12508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20.500.11769/370424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35</w:t>
      </w:r>
      <w:r w:rsidRPr="00242773">
        <w:rPr>
          <w:rFonts w:ascii="Arial" w:hAnsi="Arial" w:cs="Arial"/>
          <w:sz w:val="24"/>
          <w:szCs w:val="24"/>
        </w:rPr>
        <w:tab/>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Francesco Chianucci, Piermaria Corona, Alessandra Gentile, Walter Mattioli, Michele Pisante, Nicola Puletti (2019). mappati gli oliveti italiani coprono 1,2 milioni di ettari. TERRA È VITA, vol. 36, p. 72-73, ISSN: 2421-356X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20.500.11769/460337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36</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Giuseppina Las Casas, Gaetano Distefano, Alberto Continella, Elisabetta Nicolosi, Stefano La Malfa, Alessandra Gentile (2018). Effetto di diversi regimi termici sulla biologia riproduttiva dei Citrus. RIVISTA DI FRUTTICOLTURA E DI ORTOFLORICOLTURA, vol. 1, p. 42-46,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20.500.11769/317997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37</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BENNICI, STEFANIA MARIA, Casas, Giuseppina Las, Distefano, Gaetano, Guardo, Mario Di, Continella, Alberto, Ferlito, Filippo, Gentile, Alessandra, Malfa, Stefano La (2018). Elucidating the contribution of wild related species on autochthonous pear germplasm: A case study from Mount Etna. PLOS ONE, vol. 13, e0198512, ISSN: 1932-6203, doi: 10.1371/journal.pone.0198512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20.500.11769/334124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38</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Filippo, Ferlito, Elisabetta, Nicolosi, Stefano La, Malfa, Antonio, Cicala, Alessandra, Gentile (2018). First characterisation of minor and neglected Vitis vinifera L. cultivars from Mount Etna. ZAHRADNICTVI, vol. 45, p. 37-46, ISSN: 0862-867X, doi: 10.17221/198/2016-HORTSCI</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20.500.11769/318234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39</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Continella, PANNITTERI, CLAUDIA RITA, S. La Malfa, P. Legua, G. Distefano, E. Nicolosi, A. Gentile (2018). Influence of different rootstocks on yield precocity and fruit quality of ‘Tarocco Scirè’ pigmented sweet orange. SCIENTIA HORTICULTURAE, vol. 230, p. 62-67, ISSN: 0304-4238, doi: 10.1016/j.scienta.2017.11.006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20.500.11769/313690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40</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ALBERTO, RESTUCCIA, Cristina, Brighina S, Pannitteri C, GENTILE, Alessandra, LA MALFA, Stefano Giovanni (2018). Influence of washing treatment on ready-to-eat pomegranate arils quality and safety. ACTA HORTICULTURAE, vol. 1194, p. 915-919, ISSN: 0567-7572, doi: 10.17660/ActaHortic.2018.1194.129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20.500.11769/20000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41</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Giuseppina Las Casas, Gaetano Distefano, Marco Caruso, Elisabetta Nicolosi, Alessandra Gentile, Stefano la Malfa (2018). Relationships among cultivated Opuntia ficus-indica genotypes and related species assessed by cytoplasmic markers. GENETIC RESOURCES AND CROP EVOLUTION, vol. 65, p. 759-773, ISSN: 1573-5109, doi: 10.1007/s10722-017-0569-2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20.500.11769/317118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42</w:t>
      </w:r>
      <w:r w:rsidRPr="00242773">
        <w:rPr>
          <w:rFonts w:ascii="Arial" w:hAnsi="Arial" w:cs="Arial"/>
          <w:sz w:val="24"/>
          <w:szCs w:val="24"/>
        </w:rPr>
        <w:tab/>
        <w:t>2018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Gaetano distefano, alessandra gentile, afif hedhly, stefano la malfa (2018). Temperatures during flower bud development affect pollen germination, self-incompatibility reaction and early fruit development of clementine (Citrus clementina Hort. ex Tan.). PLANT BIOLOGY, vol. 20, p. 191-198, ISSN: 1435-8603, doi: 10.1111/plb.12656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20.500.11769/317119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43</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Dai SM, Deng ZN, GENTILE, Alessandra, Angioni A, De Pau L, Palma A. (2017). A sequential treatment with sodium hypochlorite and a reduced dose of imazalil heated at 50°C effectively control decay of individually film-wrapped lemons stored at 20°C. POSTHARVEST BIOLOGY AND TECHNOLOGY, vol. 124, p. 75-84, ISSN: 0925-5214, doi: 10.1016/j.postharvbio.2016.10.006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20.500.11769/45742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44</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Giuseppina Las Casas, Nicoletta Zingale, Gaetano Distefano, Marco Caruso, Elisabetta Nicolosi, Alessandra Gentile, Stefano La Malfa (2017). Genetic diversity in Opuntia spp. cultivated for forage production. JOURNAL OF THE PROFESSIONAL ASSOCIATION FOR CACTUS DEVELOPMENT, vol. 19, p. 1-10, ISSN: 1938-663X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20.500.11769/319587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45</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Pannitteri C., CONTINELLA, ALBERTO, Lo Cicero L., GENTILE, Alessandra, LA MALFA, Stefano Giovanni, Sperlinga E., Napoli E. M., Strano T., Ruberto G., Siracusa L. (2017). Influence of postharvest treatments on qualitative and chemical parameters of Tarocco blood orange fruits to be used for fresh chilled juice. FOOD CHEMISTRY, vol. 230, p. 441-447, ISSN: 1873-7072, doi: http://doi.org/10.1016/j.foodchem.2017.03.041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20.500.11769/29141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46</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ALBERTO, Pannitteri C., Caruso M., GENTILE, Alessandra, Russo G., LA MALFA, Stefano Giovanni (2017). Influenza del portinnesto su messa a frutto e contenuto antocianico nei frutti. RIVISTA DI FRUTTICOLTURA E DI ORTOFLORICOLTURA, p. 46-49,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20.500.11769/18728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47</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Xiao C, Yao RX, Li F, Dai SM, Licciardello G, Catara A, GENTILE, Alessandra, Deng ZN (2017). Population structure and diversity of citrus tristeza virus (CTV) isolates in Hunan province, China. ARCHIVES OF VIROLOGY, vol. 162, p. 409-423, ISSN: 0304-8608, doi: 10.1007/s00705-016-3089-z</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20.500.11769/20434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48</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Li, Fei-fei, Gong, Lei, Deng, Zi-niu, Gentile, Alessandra, Long, Gui-you, Li, Da-zhi, Peng, Ji-miao, Li, De-jin, Lu, Xiao-peng (2017). Seed, sugar and acid characteristics of ‘Zaomi’ Ponkan (Citrus reticulata Blanco), a spontaneous mutant of ‘Xinnu’. SCIENTIA HORTICULTURAE, vol. 225, p. 707-715, ISSN: 0304-4238, doi: 10.1016/j.scienta.2017.08.013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20.500.11769/317557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49</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DISTEFANO, GAETANO, Pietro Paolo D., LA MALFA, Stefano Giovanni, Russo G., GENTILE, Alessandra, Reforgiato Recupero G. (2016). A reliable and cost-effective method for the early identification of citrus rootstock hybrids using high resolution melting analysis.. ACTA HORTICULTURAE, vol. 1135, p. 17-22, ISSN: 0567-7572, doi: 10.17660/ActaHortic.2016.1135.3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20.500.11769/19176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50</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Scollo F., Egea L. A., GENTILE, Alessandra, LA MALFA, Stefano Giovanni, Dorado G., Hernandez P. (2016). Absolute quantification of olive oil DNA by droplet digital-PCR (ddPCR): Comparison of isolation and amplification methodologies. FOOD CHEMISTRY, vol. 213, p. 388-394, ISSN: 0308-8146, doi: 10.1016/j.foodchem.2016.06.086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20.500.11769/47057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51</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Lo Cicero L, Puglisi I, NICOLOSI, Elisabetta, GENTILE, Alessandra, Ferlito F, CONTINELLA, ALBERTO, LO PIERO, Angela Roberta (2016). Anthocyanin levels and expression analysis of biosynthesis-related genes during ripening of Sicilian and international grape berries subjected to leaf removal and water deficit. JOURNAL OF AGRICULTURAL SCIENCE AND TECHNOLOGY, vol. 18, p. 1333-1344, ISSN: 1680-7073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20.500.11769/3565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52</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Todaro A, Cavallaro R, LA MALFA, Stefano Giovanni, CONTINELLA, ALBERTO, GENTILE, Alessandra, Fischer U, Carle R, Spagna G. (2016). Anthocyanin profile and antioxidant activity of freshly squeezed pomegranate (Punica Granatum L.) Juices of </w:t>
      </w:r>
      <w:r w:rsidRPr="00242773">
        <w:rPr>
          <w:rFonts w:ascii="Arial" w:hAnsi="Arial" w:cs="Arial"/>
          <w:sz w:val="24"/>
          <w:szCs w:val="24"/>
        </w:rPr>
        <w:lastRenderedPageBreak/>
        <w:t>sicilian and Spanish provenances. ITALIAN JOURNAL OF FOOD SCIENCE, vol. 28, p. 464-479, ISSN: 1120-1770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20.500.11769/37108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53</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Lo Cicero, L., LA MALFA, Stefano Giovanni, GENTILE, Alessandra, Caruso M., Long G., LO PIERO, Angela Roberta (2016). SNPs within the glutathione S-transferase genes as markers for the identification of more or less stress responsive sweet orange varieties. ACTA HORTICULTURAE, vol. 1135, p. 147-152, ISSN: 0567-7572, doi: 10.17660/ActaHortic.2016.1135.18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20.500.11769/48084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54</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SERGIO CURRO’, LA MALFA, Stefano Giovanni, DISTEFANO, GAETANO, GUIYOU LONG, FRANCESCO SOTTILE, GENTILE, Alessandra (2015). Analysis of S-allele genetic diversity in Sicilian almond germplasm comparing different molecular methods. PLANT BREEDING, vol. 134, p. 713-718, ISSN: 0179-9541, doi: 10.1111/pbr.12318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20.500.11769/17389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55</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Palma A, CONTINELLA, ALBERTO, LA MALFA, Stefano Giovanni, GENTILE, Alessandra, Schirra M. (2015). Decay control of cactus pear by pre- and post-cold storage dip treatments with fludioxonil, sodium bicarbonate and water at 50°C. ACTA HORTICULTURAE, vol. 1067, p. 119-126, ISSN: 0567-7572, doi: http://dx.doi.org/10.17660/ActaHortic.2015.1067.16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20.500.11769/15509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56</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LO PIERO, Angela Roberta, LA MALFA, Stefano Giovanni, Caruso M., NICOLOSI, Elisabetta, Wu S., GENTILE, Alessandra (2015). Genotyping and Mutation Scanning by High Resolution Melting (HRM) Analysis of Citrus EST-SNPs and SSRs. ACTA HORTICULTURAE, vol. 1065, p. 575-584,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20.500.11769/32523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57</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Distefano G., La Malfa S., Currò S., Las Casas G., Wünsch A., Gentile A. (2015). HRM analysis of chloroplast and mitochondrial DNA revealed additional genetic variability in </w:t>
      </w:r>
      <w:r w:rsidRPr="00242773">
        <w:rPr>
          <w:rFonts w:ascii="Arial" w:hAnsi="Arial" w:cs="Arial"/>
          <w:sz w:val="24"/>
          <w:szCs w:val="24"/>
        </w:rPr>
        <w:lastRenderedPageBreak/>
        <w:t>Prunus. SCIENTIA HORTICULTURAE, vol. 197, p. 124-129, ISSN: 0304-4238, doi: 10.1016/j.scienta.2015.09.020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20.500.11769/18203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58</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Cinzia Oliveri, DISTEFANO, GAETANO, LA MALFA, Stefano Giovanni, LA ROSA, Rosa, Ziniu N. Deng, GENTILE, Alessandra (2015). Lemon Fruits from Endochitinase Transgenic Plants Exhibit Resistance against Postharvest Fungal Pathogens. ACTA HORTICULTURAE, vol. 1065, p. 1639-1646,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20.500.11769/34480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59</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Palma A., CONTINELLA, ALBERTO, LA MALFA, Stefano Giovanni, GENTILE, Alessandra, D'Aquino S. (2015). Overall quality of ready-to-eat pomegranate arils processed from cold stored fruit. POSTHARVEST BIOLOGY AND TECHNOLOGY, vol. 109, p. 1-9, ISSN: 0925-5214, doi: http://dx.doi.org/10.1016/j.postharvbio.2015.06.001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20.500.11769/17373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60</w:t>
      </w:r>
      <w:r w:rsidRPr="00242773">
        <w:rPr>
          <w:rFonts w:ascii="Arial" w:hAnsi="Arial" w:cs="Arial"/>
          <w:sz w:val="24"/>
          <w:szCs w:val="24"/>
        </w:rPr>
        <w:tab/>
        <w:t>2015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Lo Cicero L., DISTEFANO, GAETANO, LA MALFA, Stefano Giovanni, LO PIERO, Angela Roberta, GENTILE, Alessandra (2015). Towards the functional characterization of the clementine Asp-rich protein encoding genes, candidates for regulating gametophytic self-incompatibility. ACTA HORTICULTURAE, vol. 1065, p. 599-604,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20.500.11769/18416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61</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Alós E, DISTEFANO, GAETANO, Rodrigo MJ, GENTILE, Alessandra, Zacarías L. (2014). Altered sensitivity to ethylene in 'Tardivo', a late-ripening mutant of Clementine mandarin. PHYSIOLOGIA PLANTARUM, vol. 151, p. 507-521, ISSN: 0031-9317, doi: doi: 10.1111/ppl.12133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20.500.11769/15989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62</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Ferlito F, NICOLOSI, Elisabetta, GENTILE, Alessandra, LO PIERO, Angela Roberta, CONTINELLA, ALBERTO (2014). Early leaf removal and water stress influence on grape </w:t>
      </w:r>
      <w:r w:rsidRPr="00242773">
        <w:rPr>
          <w:rFonts w:ascii="Arial" w:hAnsi="Arial" w:cs="Arial"/>
          <w:sz w:val="24"/>
          <w:szCs w:val="24"/>
        </w:rPr>
        <w:lastRenderedPageBreak/>
        <w:t>quality in an arid environment of Sicily. THE AUSTRALIAN &amp; NEW ZEALAND GRAPEGROWER &amp; WINEMAKER, p. 38-47, ISSN: 1446-8212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20.500.11769/17372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63</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Currò S, Bugeja Douglas A, Brugaletta M, Caruso M, GENTILE, Alessandra (2014). Genetic diversity revealed by EST-SSR markers in carob tree (Ceratonia siliqua L.). BIOCHEMICAL SYSTEMATICS AND ECOLOGY, vol. 55, p. 205-211, ISSN: 0305-1978, doi: 10.1016/j.bse.2014.03.022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20.500.11769/32625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64</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DISTEFANO, GAETANO, Pietro Paolo D, LA MALFA, Stefano Giovanni, Russo G, GENTILE, Alessandra, Reforgiato Recupero G. (2014). High resolution melting analysis for early identification of citrus hybrids: A reliable tool to overcome the limitations of morphological markers and assist rootstock breeding. SCIENTIA HORTICULTURAE, vol. 180, p. 199-206, ISSN: 0304-4238, doi: 10.1016/j.scienta.2014.10.024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20.500.11769/37048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65</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CONTINELLA, ALBERTO, Pannitteri C, Sorbello D, Lo Cicero L, GENTILE, Alessandra (2014). Melograno in Sicilia: valorizzazione del germoplasma autoctono ed interventi per la filiera produttiva. NOTIZIARIO RISORSE GENETICHE VEGETALI, vol. Anno XIV, p. 10-14, ISSN: 1974-2738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20.500.11769/15428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66</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Las Casas G, Scollo F, DISTEFANO, GAETANO, CONTINELLA, ALBERTO, GENTILE, Alessandra, LA MALFA, Stefano Giovanni (2014). Molecular characterization of olive (Olea europaea L.) Sicilian cultivars using SSR markers. BIOCHEMICAL SYSTEMATICS AND ECOLOGY, vol. 57, p. 15-19, ISSN: 0305-1978, doi: 10.1016/j.bse.2014.07.010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20.500.11769/15420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67</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Ferlito F., NICOLOSI, Elisabetta, GENTILE, Alessandra, LO PIERO, Angela Roberta, Squadrito M., CONTINELLA, ALBERTO (2014). Responses of four winegrape varieties to </w:t>
      </w:r>
      <w:r w:rsidRPr="00242773">
        <w:rPr>
          <w:rFonts w:ascii="Arial" w:hAnsi="Arial" w:cs="Arial"/>
          <w:sz w:val="24"/>
          <w:szCs w:val="24"/>
        </w:rPr>
        <w:lastRenderedPageBreak/>
        <w:t>managed water stress and partial defoliation in an arid environment. VITIS, vol. 53, p. 73-80, ISSN: 0042-7500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20.500.11769/16042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68</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 MALFA, Stefano Giovanni, GENTILE, Alessandra, Wu SB (2013). EST-SNP genotyping of citrus species using high-resolution melting curve analysis. TREE GENETICS &amp; GENOMES, vol. 9, p. 1271-1281, ISSN: 1614-2942, doi: 10.1007/s11295-013-0636-6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20.500.11769/14220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69</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Cirilli M., Las Casas G., LA MALFA, Stefano Giovanni, CONTINELLA, ALBERTO, Rugini E., Thomas B., Long G., GENTILE, Alessandra, Muleo R. (2013). Ectopic expression of Arabidopsis phytochrome B in Troyer citrange affects photosynthesis and plant morphology. SCIENTIA HORTICULTURAE, vol. 159, p. 1-7, ISSN: 0304-4238, doi: http://dx.doi.org/10.1016/j.scienta.2013.04.022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20.500.11769/14219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70</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Ballistreri G., CONTINELLA, ALBERTO, GENTILE, Alessandra, Amenta M., Fabroni S., Rapisarda P. (2013). Fruit quality and bioactive compounds relevant to human health of sweet cherry (Prunus avium L.) cultivars grown in Italy. FOOD CHEMISTRY, vol. 140, p. 630-638, ISSN: 0308-8146, doi: 10.1016/j.foodchem.2012.11.024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20.500.11769/53559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71</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Caruso M, LA MALFA, Stefano Giovanni, Ferrante T, Del Signore B, GENTILE, Alessandra, Sottile F. (2013). Genetic diversity and relationships among Italian and foreign almond germplasm as revealed by microsatellite markers. SCIENTIA HORTICULTURAE, vol. 162, p. 305-312, ISSN: 0304-4238, doi: http://dx.doi.org/10.1016/j.scienta.2013.08.030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20.500.11769/28037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72</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CURRò S, FERLITO F, PISCIOTTA A, LA MALFA, Stefano Giovanni, DI LORENZO R, GENTILE, Alessandra (2013). NUOVI INCROCI DI UVE APIRENE OTTENUTI CON LA </w:t>
      </w:r>
      <w:r w:rsidRPr="00242773">
        <w:rPr>
          <w:rFonts w:ascii="Arial" w:hAnsi="Arial" w:cs="Arial"/>
          <w:sz w:val="24"/>
          <w:szCs w:val="24"/>
        </w:rPr>
        <w:lastRenderedPageBreak/>
        <w:t>TECNICA DELL'"EMBRYO RESCUE". RIVISTA DI FRUTTICOLTURA E DI ORTOFLORICOLTURA, p. 34-37,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20.500.11769/14417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73</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Caruso M, Currò S, GENTILE, Alessandra, LA MALFA, Stefano Giovanni, Las Casas G, Rapisarda P. (2013). Studio della biologia riproduttiva e della maturazione del clementine attraverso l’analisi di mutanti naturali. ITALUS HORTUS, vol. 9, p. 10-14,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20.500.11769/53627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74</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MERELO P, DISTEFANO, GAETANO, LA MALFA, Stefano Giovanni, LO PIERO, Angela Roberta, TADEO FR, TALON M, GENTILE, Alessandra (2012). Comparative transcriptome analysis of stylar canal cells identifies novel candidate genes implicated in the self-incompatibility response of Citrus clementina. BMC PLANT BIOLOGY, vol. 12, p. 1-18, ISSN: 1471-2229, doi: 10.1186/1471-2229-12-20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20.500.11769/27846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75</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Caruso M, LA MALFA, Stefano Giovanni, GENTILE, Alessandra, Wu SB (2012). High Resolution Melting Analysis Is a More Sensitive and Effective Alternative to Gel-Based Platforms in Analysis of SSR - An Example in Citrus. PLOS ONE, vol. 7, p. 1-11, ISSN: 1932-6203, doi: 10.1371/journal.pone.0044202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20.500.11769/37859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76</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 D'AQUINO, A. BARBERIS, CONTINELLA, ALBERTO, LA MALFA, Stefano Giovanni, GENTILE, Alessandra, M. SCHIRRA (2012). INDIVIDUAL AND COMBINED EFFECTS OF POSTHARVEST DIP TREATMENTS WITH WATER AT 50°C, SOY LECITHIN AND SODIUM CARBONATE ON COLD STORED CACTUS PEAR FRUITS. COMMUNICATIONS IN AGRICULTURAL AND APPLIED BIOLOGICAL SCIENCES, vol. 77, p. 207-217, ISSN: 1379-1176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20.500.11769/40628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77</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Caruso M, DISTEFANO, GAETANO, LA MALFA, Stefano Giovanni, GENTILE, Alessandra, Merelo P, Tadeo FR, Talon M. (2012). Identification of candidate genes </w:t>
      </w:r>
      <w:r w:rsidRPr="00242773">
        <w:rPr>
          <w:rFonts w:ascii="Arial" w:hAnsi="Arial" w:cs="Arial"/>
          <w:sz w:val="24"/>
          <w:szCs w:val="24"/>
        </w:rPr>
        <w:lastRenderedPageBreak/>
        <w:t>involved in the self incompatibility response in clementine. ACTA HORTICULTURAE, vol. 967, p. 127-132,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20.500.11769/56083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78</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Elisabetta, CONTINELLA, ALBERTO, GENTILE, Alessandra, Cicala A., Ferlito F. (2012). Influence of early leaf removal on autochthonous and international grapevines in Sicily. SCIENTIA HORTICULTURAE, vol. 146, p. 1-6, ISSN: 0304-4238, doi: 10.1016/j.scienta.2012.07.033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20.500.11769/14274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79</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Hedhly A, Las Casas G, LA MALFA, Stefano Giovanni, Herrero M, GENTILE, Alessandra (2012). Male-female interaction and temperature variation affect pollen performance in Citrus. SCIENTIA HORTICULTURAE, vol. 140, p. 1-7, ISSN: 0304-4238, doi: http://dx.doi.org/10.1016/j.scienta.2012.03.011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20.500.11769/31400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80</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Schirra M, GENTILE, Alessandra, Tribulato E, LA MALFA, Stefano Giovanni, Palma A. (2012). POSTHARVEST LECITHIN APPLICATION IMPROVES STORABILITY OF 'PRIMOSOLE' POMEGRANATES. ACTA HORTICULTURAE, vol. 934, p. 733-739,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20.500.11769/12045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81</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Antognoni F, Iorio RA, DISTEFANO, GAETANO, Las Casas G, LA MALFA, Stefano Giovanni, Serafini Fracassini D, Del Duca S. (2012). Polyamines and transglutaminase activity are involved in compatible and self-incompatible pollination of Citrus grandis. AMINO ACIDS, vol. 42, p. 1025-1035, ISSN: 0939-4451, doi: DOI 10.1007/s00726-011-1017-9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20.500.11769/9883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82</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Caruso, M., GENTILE, Alessandra, Birceyudum Eman, Ş., Aka Kaçar, Y. , Ozguven, A. (2012). Pomegranate molecular characterization through AFLP and newly identified SSR markers. ACTA HORTICULTURAE, vol. 940, p. 201-206,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20.500.11769/13738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83</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ALBERTO, LA MALFA, Stefano Giovanni, La Rosa G, GENTILE, Alessandra (2012). Portinnesti: reimpianti e nuovi agrumeti. TERRA E VITA, vol. supplemento al n. 8, p. 6-7, ISSN: 0040-3776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20.500.11769/10986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84</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Currò S., Caruso M., Las Casas G., LA MALFA, Stefano Giovanni, GENTILE, Alessandra (2012). SSR and EST-SSR markers for Opuntia spp. fingerprinting and genetic diversity evaluation. ACTA HORTICULTURAE, vol. 940, p. 29-35,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20.500.11769/14416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85</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Caruso M, LAS CASAS, GIUSEPPINA, LA MALFA, Stefano Giovanni, GENTILE, Alessandra (2011). Biologia riproduttiva degli agrumi: nuove acquisizioni per una più razionale programmazione degli impianti. RIVISTA DI FRUTTICOLTURA E DI ORTOFLORICOLTURA, vol. 1-2, p. 66-70,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20.500.11769/9699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86</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DISTEFANO, GAETANO, F. Domina, NICOLOSI, Elisabetta, V. Toscano, GENTILE, Alessandra (2011). Evaluation of citrus rootstock transgenic for rolABC genes. ACTA HORTICULTURAE, vol. 892, p. 131-140,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20.500.11769/33195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87</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CONTINELLA, ALBERTO, Domina F, GENTILE, Alessandra, Palma A, D'Aquino S. (2011). Il melograno in Italia verso l'industrializzazione della coltura. RIVISTA DI FRUTTICOLTURA E DI ORTOFLORICOLTURA, vol. 11, p. 46-53,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20.500.11769/9751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88</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DISTEFANO, GAETANO, GENTILE, Alessandra, Herrero M. (2011). Pollen–pistil interactions and early fruiting in parthenocarpic citrus. ANNALS OF BOTANY, vol. 108, p. 499-599, ISSN: 0305-7364, doi: doi:10.1093/aob/mcr187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20.500.11769/9882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89</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VENTURA M, GIOACCHINI P, TRIBULATO E, GENTILE, Alessandra, TAGLIAVINI M. (2010). 15N natural abundance technique does not reveal the presence of nitrogen from biological fixation in field grown carob (Ceratonia siliqua L.) trees. ACTA HORTICULTURAE, vol. 868, p. 191-196,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20.500.11769/32680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90</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CURRÒ S, LAS CASAS G, LA MALFA, Stefano Giovanni, GENTILE, Alessandra (2010). Microsatellite markers help to assess genetic diversity among Opuntia ficus indica cultivated genotypes and their relation with related species. PLANT SYSTEMATICS AND EVOLUTION, vol. 290, p. 85-97, ISSN: 0378-2697, doi: 10.1007/s00606-010-0351-9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20.500.11769/25785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91</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CURRO'S, CARUSO M, DISTEFANO, GAETANO, GENTILE, Alessandra, LA MALFA, Stefano Giovanni (2010). New microsatellite loci for pomegranate, Punica granatum (Lythraceae). AMERICAN JOURNAL OF BOTANY, vol. 97, p. 58-60, ISSN: 0002-9122, doi: 10.3732/ajb.1000143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20.500.11769/26600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92</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SCHIRRA M, PALMA A, ANGIONI A, CABRAS P, GENTILE, Alessandra, TRIBULATO E. (2009). EFFECTIVENESS OF FLUDIOXONIL IN CONTROL STORAGE DECAY ON POMEGRANATE FRUIT. ACTA HORTICULTURAE, vol. 818, p. 313-318,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20.500.11769/26377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93</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CARUSO M, LA MALFA, Stefano Giovanni, GENTILE, Alessandra, TRIBULATO E. (2009). Histological and molecular analysis of pollen-pistil interaction in clementine. PLANT CELL REPORTS, vol. 28, p. 1439-1451, ISSN: 0721-7714, doi: 10.1007/s00299-009-0744-9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20.500.11769/5875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94</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BRUGALETTA M, LA MALFA, Stefano Giovanni, GENTILE, Alessandra, ALMEIDA R, ROMANO A. (2009). IN VITRO CULTURE ESTABLISHMENT OF CERATONIA SILIQUA (L.) MATURE TREES FROM CULTIVARS OF DIFFERENT MEDITERRANEAN COUNTRIES. ACTA HORTICULTURAE, vol. 812, p. 113-120,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20.500.11769/8195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95</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LA MALFA, Stefano Giovanni, LA ROSA G, GENTILE, Alessandra, TRIBULATO E, FRUTOS TOMAS D. (2009). MOLECULAR CHARACTERIZATION AND EVALUATION OF CAROB GERMPLASM. ACTA HORTICULTURAE, vol. 818, p. 95-102,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20.500.11769/52161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96</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GENTILE, Alessandra, DOMINA F, TRIBULATO E. (2009). PRIMOSOLE: A NEW SELECTION FROM SICILIAN POMEGRANATE GERMPLASM. ACTA HORTICULTURAE, vol. 818, p. 125-132,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20.500.11769/26284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97</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MARCO, TODARO A, RAPISARDA, PAOLO, LA MALFA, Stefano Giovanni, GENTILE, Alessandra, TRIBULATO E. (2009). Physiological and molecular analysis of the maturation process in fruits of Clementine Mandarin and one of its late-ripening mutants. JOURNAL OF AGRICULTURAL AND FOOD CHEMISTRY, vol. 57, p. 7974-7982, ISSN: 0021-8561, doi: 10.1021/jf900710v</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20.500.11769/7510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98</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 Las Casas G., La Malfa S., Gentile A., Tribulato E. (2009). Pollen tube behavior in different mandarin hybrids. JOURNAL OF THE AMERICAN SOCIETY FOR HORTICULTURAL SCIENCE, vol. 134, p. 583-588, ISSN: 0003-1062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20.500.11769/5763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99</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Spina S, Coco V, GENTILE, Alessandra, Catara A, CIRVILLERI, Gabriella (2008). Association of Fusarium Solani with RolABC and wild type troyer citrange. JOURNAL OF PLANT PATHOLOGY, vol. 90, p. 479-486,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20.500.11769/5691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100</w:t>
      </w:r>
      <w:r w:rsidRPr="00242773">
        <w:rPr>
          <w:rFonts w:ascii="Arial" w:hAnsi="Arial" w:cs="Arial"/>
          <w:sz w:val="24"/>
          <w:szCs w:val="24"/>
        </w:rPr>
        <w:tab/>
        <w:t>2008</w:t>
      </w:r>
      <w:r w:rsidRPr="00242773">
        <w:rPr>
          <w:rFonts w:ascii="Arial" w:hAnsi="Arial" w:cs="Arial"/>
          <w:sz w:val="24"/>
          <w:szCs w:val="24"/>
        </w:rPr>
        <w:tab/>
      </w:r>
    </w:p>
    <w:p w:rsidR="0052328B" w:rsidRDefault="00242773" w:rsidP="00242773">
      <w:pPr>
        <w:pStyle w:val="NormaleWeb"/>
        <w:shd w:val="clear" w:color="auto" w:fill="FFFFFF"/>
        <w:spacing w:before="2" w:after="2"/>
        <w:jc w:val="both"/>
        <w:rPr>
          <w:rFonts w:ascii="Arial" w:hAnsi="Arial" w:cs="Arial"/>
          <w:sz w:val="24"/>
          <w:szCs w:val="24"/>
        </w:rPr>
      </w:pPr>
      <w:r w:rsidRPr="00242773">
        <w:rPr>
          <w:rFonts w:ascii="Arial" w:hAnsi="Arial" w:cs="Arial"/>
          <w:sz w:val="24"/>
          <w:szCs w:val="24"/>
        </w:rPr>
        <w:t>CARUSO M, LA MALFA, Stefano Giovanni, PAVLÍCEK T, FRUTOS TOMÁS D, GENTILE, Alessandra, TRIBULATO E. (2008). Characterisation and assessment of genetic diversity in cultivated and wild carob (Ceratonia siliqua L.) genotypes using AFLP markers. JOURNAL OF HORTICULTURAL SCIENCE AND BIOTECHNOLOGY, vol. 83(2), p. 177-182, ISSN: 1462-0316</w:t>
      </w:r>
    </w:p>
    <w:p w:rsidR="00242773" w:rsidRDefault="00242773" w:rsidP="00242773">
      <w:pPr>
        <w:pStyle w:val="NormaleWeb"/>
        <w:shd w:val="clear" w:color="auto" w:fill="FFFFFF"/>
        <w:spacing w:before="2" w:after="2"/>
        <w:jc w:val="both"/>
        <w:rPr>
          <w:rFonts w:ascii="Arial" w:hAnsi="Arial" w:cs="Arial"/>
          <w:sz w:val="24"/>
          <w:szCs w:val="24"/>
        </w:rPr>
      </w:pPr>
    </w:p>
    <w:p w:rsidR="00242773" w:rsidRDefault="00242773" w:rsidP="00242773">
      <w:pPr>
        <w:pStyle w:val="NormaleWeb"/>
        <w:shd w:val="clear" w:color="auto" w:fill="FFFFFF"/>
        <w:spacing w:before="2" w:after="2"/>
        <w:jc w:val="both"/>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 MALFA, Stefano Giovanni, VITALE, ALESSANDRO, LORITO M, DENG Z, GENTILE, Alessandra (2008). DEFENCE-RELATED GENE EXPRESSION IN TRANSGENIC LEMON PLANTS PRODUCING AN ANTIMICROBIAL TRICHODERMA HARZIANUM ENDOCHITINASE DURING FUNGAL INFECTION. TRANSGENIC RESEARCH, vol. 17, p. 873-879, ISSN: 0962-8819, doi: 10.1007/S11248-008-9172-9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20.500.11769/26558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102</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DISTEFANO, GAETANO, YE X, LA MALFA, Stefano Giovanni, GENTILE, Alessandra, TRIBULATO E, ROOSE M. L. (2008). Generation of expressed sequence tags from carob (Ceratonia siliqua L.) flowers for gene identification and marker development. TREE GENETICS &amp; GENOMES, vol. 4, p. 869-879, ISSN: 1614-2942, doi: 10.1007/S11295-008-0159-8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20.500.11769/6774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103</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BRUGALETTA M, CARUSO M, GENTILE, Alessandra, TRIBULATO E. (2008). Iniziative di ricerca per la coltura del carrubo in Sicilia. ITALUS HORTUS, vol. 15(3), p. 40-48,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20.500.11769/4932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104</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GENTILE, Alessandra, DENG Z, LA MALFA, Stefano Giovanni, DISTEFANO, GAETANO, DOMINA F, VITALE, ALESSANDRO, POLIZZI, Giancarlo, LORITO M, TRIBULATO E. (2007). Enhanced resistance to Phoma tracheiphila and Botrytis cinerea in transgenic </w:t>
      </w:r>
      <w:r w:rsidRPr="00242773">
        <w:rPr>
          <w:rFonts w:ascii="Arial" w:hAnsi="Arial" w:cs="Arial"/>
          <w:sz w:val="24"/>
          <w:szCs w:val="24"/>
        </w:rPr>
        <w:lastRenderedPageBreak/>
        <w:t>lemon plants expressing a Trichoderma harzianum chitinase gene. PLANT BREEDING, vol. 126, p. 146-151, ISSN: 0179-9541, doi: 10.1111/j.1439-0523.2007.01297.x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20.500.11769/6775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105</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POLIZZI, Giancarlo, LA MALFA, Stefano Giovanni, DOMINA F, VITALE, ALESSANDRO, DISTEFANO, GAETANO, TRIBULATO E. (2007). Espressione genica del sistema di difesa in piante di limone transgeniche per l’endochitinasi di Trichoderma harzianum. ITALUS HORTUS, vol. 14, p. 12-14,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20.500.11769/10650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106</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LA MALFA, Stefano Giovanni, XIE Y. M, XIONG X. X, GENTILE, Alessandra (2007). Identification and evaluation of chloroplast uni- and trinucleotide sequence repeats in citrus. SCIENTIA HORTICULTURAE, vol. 111, p. 186-192, ISSN: 0304-4238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20.500.11769/31111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107</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BRUGALETTA M, CARUSO M, GENTILE, Alessandra (2007). LA BIODIVERSITÀ DEL CARRUBO: ASPETTI BIOAGRONOMICI E MOLECOLARI. RIVISTA DI FRUTTICOLTURA E DI ORTOFLORICOLTURA, vol. 6, p. 44-48,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20.500.11769/24739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108</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MONTE M, SOTTILE F, GENTILE, Alessandra, CARUSO M, CONTINELLA G, BARBERA G. (2006). Caratterizzazioni morfo-fenologiche e molecolari di germoplasma siciliano di mandorlo: primi risultati. ITALUS HORTUS, vol. 13(2), p. 271-275,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20.500.11769/9015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109</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CONTINELLA G. (2006). Produzioni frutticole nel massiccio etneo. L'INFORMATORE AGRARIO, vol. 40, p. 2-5, ISSN: 0020-0689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20.500.11769/4960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110</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CIRVILLERI, Gabriella, SPINA S, SCUDERI G, GENTILE, Alessandra, CATARA A. (2005). Characterization of antagonistic root- associated fluorescent pseudomonads of transgenic and non-transgenic citrange Troyer plants. JOURNAL OF PLANT PATHOLOGY, vol. 87, p. 179-186,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20.500.11769/55624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111</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GENTILE, Alessandra (2005). Miglioramento genetico degli agrumi per la resistenza a stress biotici. INFORMATORE FITOPATOLOGICO, vol. 1, p. 7-11, ISSN: 0020-0735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20.500.11769/54938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112</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MEZZETTI B, GENTILE, Alessandra (2005). Trasformazione genetica delle piante da frutto: risultati, applicazioni e sperimentazione. ITALUS HORTUS, vol. 12 (4), p. 79-92,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20.500.11769/7879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113</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CIRVILLERI, Gabriella, SPINA S, COCO V, GENTILE, Alessandra (2004). Dynamics of Fusarium solani population in transgenic rolABC citrange Troyer plants. JOURNAL OF PLANT PATHOLOGY, vol. 86, p. 314,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20.500.11769/24360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114</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Z. N. DENG, LA MALFA, Stefano Giovanni, F. DOMINA, C. GERMANA', AND E. TRIBULATO (2004). Morphological and physiological effects of rolABC genes into citrus genome. ACTA HORTICULTURAE, vol. 632, p. 235-242,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20.500.11769/4301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115</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RIZZO V, TOMASELLI F, GENTILE, Alessandra, LA MALFA, Stefano Giovanni, MACCARONE E. (2004). Rheological properties and sugar composition of locust bean gum from different carob varieties (Ceratonia siliqua L.). JOURNAL OF AGRICULTURAL AND FOOD CHEMISTRY, vol. 52, p. 7925-7930, ISSN: 0021-8561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20.500.11769/3790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116</w:t>
      </w:r>
      <w:r w:rsidRPr="00242773">
        <w:rPr>
          <w:rFonts w:ascii="Arial" w:hAnsi="Arial" w:cs="Arial"/>
          <w:sz w:val="24"/>
          <w:szCs w:val="24"/>
        </w:rPr>
        <w:tab/>
        <w:t>2001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ZN, GENTILE, Alessandra, LA MALFA, Stefano Giovanni, DOMINA F, TRIBULATO E. (2001). Tecniche innovative per l’identificazione di geni utili negli agrumi. RIVISTA DI FRUTTICOLTURA E DI ORTOFLORICOLTURA, vol. 2, p. 45-48,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20.500.11769/1333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117</w:t>
      </w:r>
      <w:r w:rsidRPr="00242773">
        <w:rPr>
          <w:rFonts w:ascii="Arial" w:hAnsi="Arial" w:cs="Arial"/>
          <w:sz w:val="24"/>
          <w:szCs w:val="24"/>
        </w:rPr>
        <w:tab/>
        <w:t>2000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Elisabetta, DENG Z. N, GENTILE, Alessandra, LA MALFA, Stefano Giovanni, CONTINELLA G. TRIBULATO E. (2000). Citrus phylogeny and genetic origin of important species as investigated by molecular markers. THEORETICAL AND APPLIED GENETICS, vol. 100, p. 1155-1166, ISSN: 0040-5752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20.500.11769/33707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118</w:t>
      </w:r>
      <w:r w:rsidRPr="00242773">
        <w:rPr>
          <w:rFonts w:ascii="Arial" w:hAnsi="Arial" w:cs="Arial"/>
          <w:sz w:val="24"/>
          <w:szCs w:val="24"/>
        </w:rPr>
        <w:tab/>
        <w:t>2000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ALBANESE G, DENG Z. N, GRIMALDI V, VARDI A, CATARA A, TRIBULATO E. (2000). EVALUATION OF LEMON SOMACLONES FOR TOLERANCE TO MAL SECCO DISEASE BY ARTIFICIAL INOCULATION. ACTA HORTICULTURAE, vol. Acta Horticulturae 535, p. 259-263,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20.500.11769/47496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119</w:t>
      </w:r>
      <w:r w:rsidRPr="00242773">
        <w:rPr>
          <w:rFonts w:ascii="Arial" w:hAnsi="Arial" w:cs="Arial"/>
          <w:sz w:val="24"/>
          <w:szCs w:val="24"/>
        </w:rPr>
        <w:tab/>
        <w:t>2000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GENTILE, Alessandra, DENG Z, DOMINA F. (2000). Trasformazione genetica degli agrumi con un gene reporter vitale. Espressione della proteina fluorescente verde in citrange Troyer. ITALUS HORTUS, vol. 17, p. 17-21,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20.500.11769/20951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120</w:t>
      </w:r>
      <w:r w:rsidRPr="00242773">
        <w:rPr>
          <w:rFonts w:ascii="Arial" w:hAnsi="Arial" w:cs="Arial"/>
          <w:sz w:val="24"/>
          <w:szCs w:val="24"/>
        </w:rPr>
        <w:tab/>
        <w:t>1999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DENG Z. N, DOMINA F, NICOLOSI, Elisabetta, TRIBULATO E. (1999). Agrumi transgenici: prime esperienze coi geni Rol. RIVISTA DI FRUTTICOLTURA E DI ORTOFLORICOLTURA, vol. 1, p. 59-61, ISSN: 0392-954X</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20.500.11769/4614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121</w:t>
      </w:r>
      <w:r w:rsidRPr="00242773">
        <w:rPr>
          <w:rFonts w:ascii="Arial" w:hAnsi="Arial" w:cs="Arial"/>
          <w:sz w:val="24"/>
          <w:szCs w:val="24"/>
        </w:rPr>
        <w:tab/>
        <w:t>1997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REFORGIATO RECUPERO G., GENTILE, Alessandra, RUSSO M. P., DOMINA F. (1997). Genetic analysis of resistance to Phoma tracheiphila in three Citrus and Poncirus progenies. Plant Breeding 116: 198-200. PLANT BREEDING, vol. 116, p. 198-200-200, ISSN: 0179-9541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20.500.11769/22962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122</w:t>
      </w:r>
      <w:r w:rsidRPr="00242773">
        <w:rPr>
          <w:rFonts w:ascii="Arial" w:hAnsi="Arial" w:cs="Arial"/>
          <w:sz w:val="24"/>
          <w:szCs w:val="24"/>
        </w:rPr>
        <w:tab/>
        <w:t>1996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Crinò P, Cristinzio G, GENTILE, Alessandra, Haegi A, Rugini E, Soressi GP (1996). Filtrati colturali e tossine nella selezione di piante resistenti a malattie. PETRIA, vol. 6 suppl.1, p. 197-217, ISSN: 1120-7698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20.500.11769/47913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123</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NICOLOSI, Elisabetta, CONTINELLA G, TRIBULATO E. (1995). Caratterizzazione del germoplasma di agrumi: dalle descrizioni degli antichi citrologi all'analisi del DNA. ITALUS HORTUS, vol. 5 (2), p. 68-79,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20.500.11769/27596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124</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NICOLOSI, Elisabetta, DOMINA F., VARDI A., TRIBULATO E. (1995). Identification of in vivo and in vitro lemon mutants by RAPD markers. JOURNAL OF HORTICULTURAL SCIENCE, vol. 70(1), p. 117-125, ISSN: 0022-1589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20.500.11769/2341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125</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DOMINA F, NICOLOSI, Elisabetta, TRIBULATO E. (1995). Selecting lemon protoplasts for insensitivity to Phoma tracheiphila toxin and regenerating tolerant plants. JOURNAL OF THE AMERICAN SOCIETY FOR HORTICULTURAL SCIENCE, vol. 120 (6), p. 902-905, ISSN: 0003-1062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20.500.11769/27595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126</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NICOLOSI, Elisabetta, DOMINA F., TRIBULATO E. (1995). Selection of lemon protoplasts for insensitivity to Phoma tracheiphila toxin and regeneration of tolerant plants. JOURNAL OF THE AMERICAN SOCIETY FOR HORTICULTURAL SCIENCE, vol. 120(6), p. 902-905, ISSN: 0003-1062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20.500.11769/36313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127</w:t>
      </w:r>
      <w:r w:rsidRPr="00242773">
        <w:rPr>
          <w:rFonts w:ascii="Arial" w:hAnsi="Arial" w:cs="Arial"/>
          <w:sz w:val="24"/>
          <w:szCs w:val="24"/>
        </w:rPr>
        <w:tab/>
        <w:t>1994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E. TRIBULATO, Z. N. DENG, F. DOMINA, E. GALUN, R. FLUHR, A. VARDI (1994). Rilascio di proteine PR, in vitro e in vivo, in diversi genotipi di agrumi con noto comportamento nei confronti del mal secco. ITALUS HORTUS, vol. 1(3), p. 59-64, ISSN: 1127-3496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20.500.11769/22961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128</w:t>
      </w:r>
      <w:r w:rsidRPr="00242773">
        <w:rPr>
          <w:rFonts w:ascii="Arial" w:hAnsi="Arial" w:cs="Arial"/>
          <w:sz w:val="24"/>
          <w:szCs w:val="24"/>
        </w:rPr>
        <w:tab/>
        <w:t>1993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TRIBULATO E., DENG Z. N., GALUN E., FLUHR R. VARDI A. (1993). Nucellar callus of "Femminello Lemon, selected for tolerance to Phoma tracheiphila toxin shows enhanced release of chitinase and glucanase into the culture medium. THEORETICAL AND APPLIED GENETICS, vol. 86, p. 527-532, ISSN: 0040-5752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20.500.11769/20815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129</w:t>
      </w:r>
      <w:r w:rsidRPr="00242773">
        <w:rPr>
          <w:rFonts w:ascii="Arial" w:hAnsi="Arial" w:cs="Arial"/>
          <w:sz w:val="24"/>
          <w:szCs w:val="24"/>
        </w:rPr>
        <w:tab/>
        <w:t>1992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TRIBULATO E., CONTINELLA G. AND VARDI (1992). Differential responses of citrus calli and protoplasts to culture filtrate and toxin of Phoma tracheiphila. THEORETICAL AND APPLIED GENETICS, vol. 83, p. 759-764, ISSN: 0040-5752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20.500.11769/2340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130</w:t>
      </w:r>
      <w:r w:rsidRPr="00242773">
        <w:rPr>
          <w:rFonts w:ascii="Arial" w:hAnsi="Arial" w:cs="Arial"/>
          <w:sz w:val="24"/>
          <w:szCs w:val="24"/>
        </w:rPr>
        <w:tab/>
        <w:t>1992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Tribulato E, Deng ZN, Vardi A. (1992). In vitro selection of nucellar lemon callus and regeneration of plants tolerant to Phoma tracheiphila. ADVANCES IN HORTICULTURAL SCIENCE, vol. 6, p. 151-154, ISSN: 0394-6169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20.500.11769/61953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Abstract in rivista</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131</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Russo M, LA MALFA, Stefano Giovanni, ABBATE, CRISTINA, GENTILE, Alessandra, CIRVILLERI, Gabriella, Catara A. (2009). Transgenic endochitinase troyer citrange shows higher chitinase and glucanase activity and reduced colonization by fungi. JOURNAL OF PLANT PATHOLOGY, vol. 91 (4), p. 86,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20.500.11769/61203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132</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CIRVILLERI, Gabriella, Spina S, Coco V, GENTILE, Alessandra (2004). Dynamics of Fusarium solani population in transgenic rolABC citrange Troyer plants. JOURNAL OF PLANT PATHOLOGY, vol. 86, p. 314,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20.500.11769/63947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133</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CIRVILLERI, Gabriella, GENTILE, Alessandra, Gennari M, Deng Z. N, Rizzitano A, Spina S, Domina F, ABBATE, CRISTINA, LA ROSA, Rosa (2003). Influence of transgenic rol </w:t>
      </w:r>
      <w:r w:rsidRPr="00242773">
        <w:rPr>
          <w:rFonts w:ascii="Arial" w:hAnsi="Arial" w:cs="Arial"/>
          <w:sz w:val="24"/>
          <w:szCs w:val="24"/>
        </w:rPr>
        <w:lastRenderedPageBreak/>
        <w:t>ABC citrus plants on root-associated bacteria. JOURNAL OF PLANT PATHOLOGY, vol. 85, p. 288, ISSN: 1125-4653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20.500.11769/63998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Contributo in volume (Capitolo o Saggio)</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134</w:t>
      </w:r>
      <w:r w:rsidRPr="00242773">
        <w:rPr>
          <w:rFonts w:ascii="Arial" w:hAnsi="Arial" w:cs="Arial"/>
          <w:sz w:val="24"/>
          <w:szCs w:val="24"/>
        </w:rPr>
        <w:tab/>
        <w:t>2022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Catalano, C., Di Guardo, M., Distefano, G., Gentile, A., La Malfa, S. (2022). Genetic Improvement of Citrus Limon (L. Burm f.) for Resistance to Mal Secco Disease. In: C. Catalano M. Di Guardo G. Distefano A. Gentile and S. La Malfa. (a cura di): Kole C., Genomic Designing for Biotic Stress Resistant Fruit Crops. p. 75-86, ISBN: 978-3-030-91801-9, doi: 10.1007/978-3-030-91802-6_3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20.500.11769/524533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135</w:t>
      </w:r>
      <w:r w:rsidRPr="00242773">
        <w:rPr>
          <w:rFonts w:ascii="Arial" w:hAnsi="Arial" w:cs="Arial"/>
          <w:sz w:val="24"/>
          <w:szCs w:val="24"/>
        </w:rPr>
        <w:tab/>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Gentile, S. La Malfa (2021). Caratterizzazione delle risorse genetiche dell’olivo in Sicilia e approcci molecolari per la tracciabilità degli oli. In: A. Gentile S. La Malfa. (a cura di): A. Alpi P. Nanni M. Vincenzini, OLIVO, OLIVICOLTURA, OLIO DI OLIVA GUARDANDO AL FUTURO. p. 311-328, Firenze:Accademia dei Georgofili, ISBN: 978-88-596-2154-6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20.500.11769/502168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136</w:t>
      </w:r>
      <w:r w:rsidRPr="00242773">
        <w:rPr>
          <w:rFonts w:ascii="Arial" w:hAnsi="Arial" w:cs="Arial"/>
          <w:sz w:val="24"/>
          <w:szCs w:val="24"/>
        </w:rPr>
        <w:tab/>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Las Casas, Giuseppina, Caruso, Marco, Distefano, Gaetano, Gentile, Alessandra, Nicolosi, Elisabetta (2021). Molecular Characterization of Opuntia spp. In: S. La Malfa G. Las Casas M. Caruso G. Distefano A. Gentile E. Nicolosi. (a cura di): Mohamed Fawzy Ramadan Tamer E. Moussa Ayoub Sascha Rohn, Opuntia spp.: Chemistry, Bioactivity and Industrial Applications. p. 159-179, Springer, ISBN: 978-3-030-78443-0, doi: 10.1007/978-3-030-78444-7_7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20.500.11769/512790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137</w:t>
      </w:r>
      <w:r w:rsidRPr="00242773">
        <w:rPr>
          <w:rFonts w:ascii="Arial" w:hAnsi="Arial" w:cs="Arial"/>
          <w:sz w:val="24"/>
          <w:szCs w:val="24"/>
        </w:rPr>
        <w:tab/>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E. Raveh, L. Goldenberg, R. Porat, N. Carmi, A. Gentile, S. La Malfa (2020). Conventional Breeding of Cultivated Citrus Varieties. In: E. Raveh L. Goldenberg R. Porat N. Carmi A. Gentile S. La Malfa. (a cura di): A. Gentile S. La Malfa Z. Deng, The Citrus Genome. p. 33-48, Cham, Switzerland:Springer Nature Switzerland AG, ISBN: 978-3-030-10799-4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20.500.11769/422100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138</w:t>
      </w:r>
      <w:r w:rsidRPr="00242773">
        <w:rPr>
          <w:rFonts w:ascii="Arial" w:hAnsi="Arial" w:cs="Arial"/>
          <w:sz w:val="24"/>
          <w:szCs w:val="24"/>
        </w:rPr>
        <w:tab/>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Mirko Girotti, Nicola Puletti, Francesco Chianucci, Walter Mattioli, Antonio Floris, F Clementel, Chiara Torresan, Maurizio Marchi, Alessandra Gentile, Michele Pisante, </w:t>
      </w:r>
      <w:r w:rsidRPr="00242773">
        <w:rPr>
          <w:rFonts w:ascii="Arial" w:hAnsi="Arial" w:cs="Arial"/>
          <w:sz w:val="24"/>
          <w:szCs w:val="24"/>
        </w:rPr>
        <w:lastRenderedPageBreak/>
        <w:t>Agnese Marcelli, Piermaria Corona (2019). A plot sampling strategy for estimating the area of olive tree crops and olive tree abundance in a mediterranean environment. In: Gherardo Chirici Marco Gianinetto. Earth observation advancements in a changing world.</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20.500.11769/460339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139</w:t>
      </w:r>
      <w:r w:rsidRPr="00242773">
        <w:rPr>
          <w:rFonts w:ascii="Arial" w:hAnsi="Arial" w:cs="Arial"/>
          <w:sz w:val="24"/>
          <w:szCs w:val="24"/>
        </w:rPr>
        <w:tab/>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Alessandra Gentile, Giuseppina Las Casas, Dalia Aiello, Alberto Continella, Gaetano Distefano, Stefano Giovanni La Malfa, Giuseppe Massimino Cocuzza, Elisabetta Nicolosi, Amedeo Palma, Giancarlo Polizzi, Alessandro Vitale (2019). Fitofagi e malattie del melograno. In: Dalia Aiello Giuseppe Massimino Cocuzza Giancarlo Polizzi Alessandro Vitale. (a cura di): Alessandra Gentile Giuseppina Las Casas, Il melograno. Milano:"Edagricole . Edizioni Agricole di New Business Media Srl", ISBN: 9788850655670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20.500.11769/375271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140</w:t>
      </w:r>
      <w:r w:rsidRPr="00242773">
        <w:rPr>
          <w:rFonts w:ascii="Arial" w:hAnsi="Arial" w:cs="Arial"/>
          <w:sz w:val="24"/>
          <w:szCs w:val="24"/>
        </w:rPr>
        <w:tab/>
        <w:t>2019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Gentile, S. La Malfa (2019). New Breeding Techniques for Sustainable Agriculture. In: AA.VV.. (a cura di): M. Farooq M. Pisante, Innovations in Sustainable Agriculture. p. 411-437, Springer Nature Switzerland, ISBN: 978-3-030-23168-2, doi: 10.1007/978-3-030-23169-9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20.500.11769/371231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141</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Cardi Teodoro, Gentile Alessandra, La Malfa Stefano, Mezzetti Bruno, Rotino Giuseppe Leonardo, Sabbadini Silvia, Tartarini Stefano (2017). Breeding di specie ortofrutticole. In: AA.VV.. (a cura di): Massimo Galbiati Alessandra Gentile Stefano La Malfa Chiara Tonelli, Biotecnologie sostenibili. Scienza e innovazione in agricoltura per affrontare le sfide della sicurezza alimentare e della sostenibilità ambientale. p. 37-62, Milano:Il Sole 24 Ore Edagricole srl, ISBN: 978-88-506-5534-2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20.500.11769/317584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142</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 Altamura, N. Biscotti, M. Caruso, P. Caruso, A. Continella, L. Concezzi, I. Dalla Ragione., G. D'Hallewin, G. Distefano, C. Di Vaio, F. Famiani, A. Gentile, M. Gramaccia, N. Grillone, P. La Greca, S. La Malfa, D. Lanza, C. Licciardello, R. Mafrica, R. Manganiello, C. Mennone, E. Nicolosi, M. A. Palombi, G. Reforgiato Recupero, G. Russo, P. Venerito, R. Zurru (2016). Agrumi. In: Autori vari. (a cura di): C. Fideghelli, Atlante dei fruttiferi autoctoni italiani. vol. Volume 2, p. 397-476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20.500.11769/319570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143</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Francesco Sottile, Stefano La Malfa, Elisabetta Nicolosi, Giuseppe Barbera, Paolo Inglese, Ettore Barone, Alessandra Gentile (2016). Sicilia. In: AA.VV.. (a cura di): Carlo Fideghelli, Atlante dei fruttiferi autoctoni italiani. vol. Volume 1, p. 369-382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20.500.11769/318831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144</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ALBERTO, LA MALFA, Stefano Giovanni, GENTILE, Alessandra (2014). Il limone: cultivar e portinnesti. In: Consorzio di tutela del Limone di Siracusa IGP. La coltivazione del Limone di Siracusa IGP. p. 123-155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20.500.11769/59096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145</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ALBERTO, Ferlito F, GENTILE, Alessandra, LA MALFA, Stefano Giovanni (2013). Innovazioni agronomiche per il ficodindia dell'Etna. In: Innovazioni nella filiera del ficodindia. Principali risultati del progetto "Ficodindinnova" Mis. 124 PSR Sicilia. p. 9-20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20.500.11769/69793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146</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CONSOLI, SIMONA, GENTILE, Alessandra, BARBAGALLO, Salvatore, LICCIARDELLO, FELICIANA (2012). Nuove metodologie per la stima dei fabbisogni idrici colturali. In: (a cura di): CSEI Catania, Quaderni CSEI Catania III. vol. 12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20.500.11769/56283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147</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CIRELLI, Giuseppe, S. Consoli, A. Toscano, BARBAGALLO, Salvatore, GENTILE, Alessandra (2011). Risparmio idrico in agricoltura. In: CSEI Catania. Quaderni CSEI Catania III serie. vol. 8, p. 1-139, CATANIA:CSEI Catania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20.500.11769/84475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148</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AUTORI VARI (2010). La conservazione ex situ della biodiversità delle specie vegetali spontanee e coltivate in Italia. Stato dell’arte, criticità e azioni da compiere. Manuali e linee guida ISPRA 54/2010. In: PIOTTO B. GIACANELLI V. ERCOLE S. A CURA DI.. La conservazione ex situ della biodiversità delle specie vegetali spontanee e coltivate in Italia. Stato dell’arte, criticità e azioni da compiere. Manuali e linee guida ISPRA 54/2010. p. 1-205, ISPRA, ISBN: 978-88-448-0416-9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20.500.11769/63557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149</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NICOLOSI, Elisabetta, DOMINA F, TRIBULATO E. (1995). Recovery of citrus somatic hybrids tolerant to Phoma tracheiphila toxin, combing selection and identification by RAPD markers. Si prega di riaggiornare il nome della rivista. In: M. TERZI R. CELLA A. FALAVIGNA. CURRENT ISSUES IN PLANT MOLECULAR AND CELLULAR BIOLOGY. p. 177-183, DORDRECHT:Kluwer Academic Publishers, ISBN: 0792333225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20.500.11769/65848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Contributo in Atti di convegno</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150</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Scollo F, DISTEFANO, GAETANO, Las Casas G, CONTINELLA, ALBERTO, LA MALFA, Stefano Giovanni, Hernández P, Dorado G, GENTILE, Alessandra (2014). Caratterizzazione morfologica e molecolare della variabilità intracultivar in accessioni di olivo. In: (a cura di): T Gomes S Camposeo ML Clodoveo, ACTA ITALUS HORTUS. vol. 14, p. 30, Firenze:Società di Ortoflrofrutticoltura Italiana (SOI), Bari, 26-28 Novembre 2014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20.500.11769/84104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151</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Scollo F, Las Casas G, DISTEFANO, GAETANO, CONTINELLA, ALBERTO, LA MALFA, Stefano Giovanni, GENTILE, Alessandra (2013). Caratterizzazione di varietà di olivo siciliane ed estere con marcatori microsatelliti. In: (a cura di): Claudio Bonghi e Paolo Sambo, ACTA ITALUS HORTUS. vol. 12, p. 96, Firenze:Società di Ortoflrofrutticoltura Italiana (SOI), ISBN: 978-88-905628-3-9, Padova, 25-27 Giugno 2013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20.500.11769/74192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152</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Ferlito F, CONTINELLA, ALBERTO, Dimauro B, GENTILE, Alessandra, LA MALFA, Stefano Giovanni (2013). Valutazione bio-agronomica di alcune cultivar di susino innestate su due portinnesti in un ambiente a clima caldo arido della Sicilia. In: (a cura di): Claudio Bonghi e Paolo Sambo, ACTA ITALUS HORTUS. vol. 12, p. 120, Firenze:Società di Ortoflrofrutticoltura Italiana (SOI), ISBN: 978-88-905628-3-9, Padova, 18-21 giugno 2013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20.500.11769/85480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153</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Ferlito F, Massetani F, CONTINELLA, ALBERTO, Dimauro B, Virzì A, BARBAGALLO, Salvatore, GENTILE, Alessandra, Mezzetti B. (2013). Valutazione del comportamento vegeto-produttivo di lampone irrigato con acqua ad elevata concentrazione salina. In: (a cura di): Claudio Bonghi e Paolo Sambo, ACTA ITALUS HORTUS. vol. 12, p. 50, Firenze:Società di Ortoflrofrutticoltura Italiana (SOI), ISBN: 978-88-905628-3-9, Padova, 25-27 Giugno 2013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20.500.11769/73170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154</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 Caruso, M., Las Casas, G., La Malfa, S., Gentile, A., Tribulato, E., Simsek, O., Rapisarda, P (2011). Maturation in fruits of clementine: biochemical and molecular analysis. In: Proc. IInd IS on Citrus Biotechnology. ACTA HORTICULTURAE, vol. 892, p. 329-334, LEUVEN:International Society for Horticultural Science, ISBN: 978-90-6605-743-2, ISSN: 0567-7572, doi: 10.17660/ActaHortic.2011.892.40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20.500.11769/249593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155</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 HERRERO M, GENTILE, Alessandra (2010). ASPETTI FISIOLOGICI ED AGRONOMICI DELL’INTERAZIONE POLLINE-PISTILLO IN FIORI DI AGRUMI. In: Libro dei riassunti. vol. -, Firenze, Italia, 10-12 marzo,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20.500.11769/255594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156</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CICALA A, FERLITO F, NICOLOSI, Elisabetta, LA MALFA, Stefano Giovanni, GENTILE, Alessandra (2010). Analysis of agronomic management of Etna vineyards. In: ATTI III CONGRESSO INTERNAZIONALE SULLA VITICOLTURA DI MONTAGNA. p. 104-109, CERVIM, AOSTA, Castiglione di Sicilia (CT), 12-14 MAGGIO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20.500.11769/88571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157</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LAS CASAS, GIUSEPPINA, DISTEFANO, GAETANO, M. CARUSO, P. RAPISARDA, LA MALFA, Stefano Giovanni, GENTILE, Alessandra, E. TRIBULATO (2010). Biochemical and Molecular Analysis of Fruits on ‘Comune’ Clementine and Its Late-ripening Mutant ‘Tardivo’. In: Proceedings of the International Society of Citriculture. vol. 1, p. 340-348, China Agriculture Press, ISBN: 978-7-109-14884-0, China, 26-30 October</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20.500.11769/248903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158</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BRUGALETTA M, CARUSO M, LA MALFA, Stefano Giovanni, LA ROSA G, GENTILE, Alessandra, TRIBULATO E. (2010). CARATTERIZZAZIONE MORFOLOGICA E MOLECOLARE DI CULTIVAR DI CARRUBO (CERATONIA SILIQUA L.) IN SICILIA. In: LA BIODIVERSITA' - RISORSA PER SISTEMI MULTIFUNZIONALI. p. 92-94, LECCE:L'Officina delle Parole, ISBN: 978-88-904490-4-8, LECCE, 21-23 APRILE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20.500.11769/81369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159</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DISTEFANO, GAETANO, LA MALFA, Stefano Giovanni, GENTILE, Alessandra, TRIBULATO E. (2010). Comparative Transcript Profiling to Search for Genes Involved in Pollen-pistil Interaction in Mandarins. In: Proceedings of the International Citrus Congress. vol. I, p. 349-356, China Agriculture Press, ISBN: 978-7-109-14884-0, Wuhan, China, 26-30 October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20.500.11769/95924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160</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DISTEFANO, GAETANO, LA MALFA, Stefano Giovanni, TOSCANO V, VITALE, ALESSANDRO, POLIZZI, Giancarlo, DENG ZN (2010). Fungal Infection Affects Gene Expression in Transgenic Lemon Plants Producing an Antimicrobial Trichoderma harzianum Endochitinase. In: Proceedings of the International Society of Citriculture. vol. I, p. 247-251, China Agriculture Press, ISBN: 978-7-109-14884-0, Wuhan, China, 26-30 October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20.500.11769/96201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161</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G. LAS CASAS, M. CARUSO, GENTILE, Alessandra, LA MALFA, Stefano Giovanni, S. DEL DUCA, M. HERRERO AND E. TRIBULATO (2010). Histological and Biochemical Analysis of Pollen-pistil Interaction in Mandarins. In: Proceedings of the International Society of Citriculture. vol. 1, p. 252-257, China Agriculture Press, ISBN: 978-7-109-14884-0, Wuhan - China, 26-30 October</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20.500.11769/246273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162</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CICALA A, FERLITO F, NICOLOSI, Elisabetta, LA MALFA, Stefano Giovanni, GENTILE, Alessandra (2010). Indagine sulla gestione agronomica dei vigneti dell'Etna. In: Atti III Congresso Internazionale sulla Viticoltura di Montagna. vol. 2, p. 104-109, AOSTA:CERVIM, Castiglione di Sicilia, Italia, 12-14 maggio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20.500.11769/89388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163</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 CARUSO M, LA MALFA, Stefano Giovanni, DEL DUCA S, HERRERO M, GENTILE, Alessandra (2010). Pollen-Pistil Interaction in Mandarins: Histological, Biochemical and Molecular Analysis. In: Book of Abstracts 28th International Horticultural Congress. vol. I, p. 92-93, International Society for Horticultural Science, Lisbon (Portugal), 22-27 – August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20.500.11769/97703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164</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TRIBULATO E, LA MALFA, Stefano Giovanni, CONTINELLA, ALBERTO, GENTILE, Alessandra (2010). Present Status and Development Trends of Blood Oranges in Italy. In: Proceedings of the International Society of Citriculture. vol. I, p. 206, China Agriculture Press, ISBN: 978-7-109-14884-0, Wuhan, China, 26-30 October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20.500.11769/78702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165</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DISTEFANO, GAETANO, LA MALFA, Stefano Giovanni, CONTINELLA, ALBERTO, GENTILE, Alessandra, TRIBULATO E. (2009). INCOMPATIBLE AND COMPATIBLE POLLEN-PISTIL INTERACTION IN CLEMENTINE: HISTOLOGICAL AND MOLECULAR ANALYSIS. In: Book of Abstracts Second International Citrus Biotechnology Symposium. p. 55, Catania:Università di Catania, Catania, November 30 - December 2, 2009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20.500.11769/77551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166</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TODARO, A. E. CATALANO, G. O. SCIFÒ, CAGGIA, Cinzia, GENTILE, Alessandra, G. SPAGNA (2009). INDIVIDUAZIONE E STUDIO DEI MARKERS BIOLOGICI IN GRADO DI MONITORARE LA QUALITÀ’ E LA SICUREZZA DI PRODOTTI DI IV GAMMA COLTIVATI E TRASFORMATI IN SICILIA. In: Ortofrutta di IV gamma: la ricerca incontra l'industria. Foggia, 4 SETTEMBRE 2009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20.500.11769/110477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167</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 GENTILE, Alessandra, LA MALFA, Stefano Giovanni, DEL DUCA S, HERRERO M, TRIBULATO E. (2008). Histological, biochemical and molecular analysis of pollen-pistil interaction in mandarins. In: Proc. 11th International Citrus Congress, Wuhan (China). vol. -, Wuhan (China), 26-30 ottobre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20.500.11769/252823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168</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 GENTILE, Alessandra (2007). Analisi biochimiche e molecolari della biosintesi dei carotenoidi nei frutti di clementine. In: Italus Hortus. vol. 14, p. 62, Firenze:Società Botanica Italiana onlus, Sassari, 8-12 Maggio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20.500.11769/77578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169</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DISTEFANO, GAETANO, LA MALFA, Stefano Giovanni, POLIZZI, Giancarlo, LORITO M, GENTILE, Alessandra (2007). Defence-related gene expression in transgenic lemon plant </w:t>
      </w:r>
      <w:r w:rsidRPr="00242773">
        <w:rPr>
          <w:rFonts w:ascii="Arial" w:hAnsi="Arial" w:cs="Arial"/>
          <w:sz w:val="24"/>
          <w:szCs w:val="24"/>
        </w:rPr>
        <w:lastRenderedPageBreak/>
        <w:t>producing an antimicrobial Trichoderma harzianum endochitinase. In: XIII International Congress on Molecular Plant-Microbe Interactions. Sorrento, Italy, 21-27 luglio,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20.500.11769/86019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170</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CONTINELLA G, CATALANO M, CONTINELLA, ALBERTO, LA ROSA G, GIMMA G, GENTILE, Alessandra (2007). Il germoplasma frutticolo autoctono dell’Etna: il pero. In: Principali risultati del Progetto “Miglioramento e valorizzazione delle produzioni frutticole etnee”. vol. 2, p. 71-81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20.500.11769/81413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171</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ZN, LA MALFA, Stefano Giovanni, XIE YM, XIONG XY, GENTILE, Alessandra (2006). Citrus chloroplast microsatellite sequence variation analysis. In: Proceedings of 10th ISC Congress. Agadir (Morocco), 15-20 February 2004. p. 183-187, International Society of Citriculture, Agadir (Marocco), 15-20 February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20.500.11769/89726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172</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CIRVILLERI, Gabriella, RIZZITANO A, SPINA S, DOMINA F, ABBATE, CRISTINA, DENG Z, GENTILE, Alessandra (2006). Evaluation of transgenic rolABC citrange Troyer for growth habit and root-associated bacteria. In: Proceedings of 10th ISC Congress. vol. I, p. 127-131, AGADIR:International Society of Citriculture, Agadir (Marocco), 15-20 February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20.500.11769/82292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173</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LATINI P, LA MALFA, Stefano Giovanni, CONTINELLA, ALBERTO, GENTILE, Alessandra, GERMANA' C, MULEO R, TRIBULATO E. (2006). Phytochrome B Gene expressed in transgenic Troyer citrange changes some aspects of plant growth. In: Proceedings of the International Society of Citriculture. vol. I, p. 72-75, International Society of Citriculture, ISBN: 9981-9842-8-0, AGADIR, MOROCCO, 15-20 FEBRUARY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20.500.11769/82277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174</w:t>
      </w:r>
      <w:r w:rsidRPr="00242773">
        <w:rPr>
          <w:rFonts w:ascii="Arial" w:hAnsi="Arial" w:cs="Arial"/>
          <w:sz w:val="24"/>
          <w:szCs w:val="24"/>
        </w:rPr>
        <w:tab/>
        <w:t>2006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DENG Z, LA MALFA, Stefano Giovanni, DISTEFANO, GAETANO, DOMINA F, POLIZZI, Giancarlo, TRIBULATO E, VITALE, ALESSANDRO (2006). Transgenic endochitinase lemon plants show increased tolerance to fungi. In: Proceedings of 10th ISC Congress. Agadir (Morocco), 15-20 February 2004. vol. 1, p. 139-144, International Society of Citriculture, Agadir (Morocco), 15-20 February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20.500.11769/75865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175</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LA ROSA G, DAMIGELLA P, GENTILE, Alessandra (2005). Caratterizzazione bioagronomica di alcune accessioni di carrubo (Ceratonia siliqua L.). In: Atti Convegno nazionale di studi “Produzione e mercato delle carrube e dei derivati: stato attuale e prospettive”. p. 31-43, Ragusa, 26 novembre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20.500.11769/86097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176</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DENG ZN, DOMINA F, DISTEFANO, GAETANO, TRIBULATO E. (2005). Espressione del gene dell’endochitinasi di Trichoderma harzianum in piante di limone “Femminello siracusano”. In: Atti del Convegno su Ricerche e sperimentazioni nel settore dell’agrumicoltura ialiana “Piano Agrumicolo Nazionale”. Risultati del I anno di attività. p. 17-21, Acireale (CT), 8 aprile 2003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20.500.11769/76806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177</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FINOCCHIARO E, DOMINA F, BRUGALETTA M, GENTILE, Alessandra (2004). Esperienze preliminari di micropropagazione del carrubo (Ceratonia siliqua L). In: Atti VII Giornate Scientifiche Società Orticola Italiana. p. 1228-1230, Napoli, 4-6 maggio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20.500.11769/90687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178</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LATINI P, LA MALFA, Stefano Giovanni, CONTINELLA, ALBERTO, GERMANA' C, INTRIERI M. C, GENTILE, Alessandra, MULEO R, TRIBULATO E. (2004). Modificazioni morfo-fisiologiche e molecolari in piante di citrange Troyer sovraesprimenti il gene Fitocromo b di Arabidopsis. In: Atti VII Giornate Scientifiche SOI. p. 415-417, Napoli, 4-6 maggio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20.500.11769/77770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179</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ZN, GENTILE, Alessandra, TRIBULATO E, CATARA, VITTORIA, GRIMALDI V, CATARA A. (2004). Towards the control of mal secco disease pathogen through molecular breeding and biological agents. In: 15th International Plant Protection Congress. 11-16- MAGGIO 2004, PECHINO - CHINA.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20.500.11769/106925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180</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LA ROSA G, TOMASELLI F, CONTINELLA G, MACCARONE E, DAMIGELLA P. (2004). Valutazione di alcune accessioni di carrubo (Ceratonia siliqua L). In: Atti VII Giornate Scientifiche Società Orticola Italiana. p. 85-87, Napoli, 4-6 maggio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20.500.11769/71659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181</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LATINI P, DISTEFANO, GAETANO, CONTINELLA, ALBERTO, LA MALFA, Stefano Giovanni, INTRIERI M. C, DENG Z. N, RUGINI E, GENTILE, Alessandra, MULEO R. (2003). Differential gene expression in citrange Troyer overexpressing Arabidopsis phytochrome B gene, as determined by Real Time PCR. In: Proceedings of the XLVII Italian Society of Agricultural Genetics Annual Congress.</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20.500.11769/92944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182</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R. QUARTA (2003). Miglioramento genetico del pesco mediante biotecnologie e biologia molecolare:stato dell’arte. In: Atti del IV convegno Nazionale della Peschicoltura meridionale. vol. 1, p. 36-43, T. Caruso, Agrigento, 11-12-settembre 2003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20.500.11769/71520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183</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ABBATE, CRISTINA, RIZZITANO A, PIETRAMELLARA G, ASCHER J, GENTILE, Alessandra, GENNARI M. (2003). Molecular and enzymatic analysis on rhizosphere soil and roots of transgenic citrange-Troyer. In: XXI Convegno Nazionale S.I.C.A. Riassunti delle Comunicazioni. p. 26, ANCONA:Università Politecnica delle Marche, Ancona, Italia, 23 – 26 Settembre 2003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20.500.11769/107784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184</w:t>
      </w:r>
      <w:r w:rsidRPr="00242773">
        <w:rPr>
          <w:rFonts w:ascii="Arial" w:hAnsi="Arial" w:cs="Arial"/>
          <w:sz w:val="24"/>
          <w:szCs w:val="24"/>
        </w:rPr>
        <w:tab/>
        <w:t>2002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DENG ZN, LA MALFA, Stefano Giovanni, DOMINA F, LORITO M, POLIZZI, Giancarlo, TRIBULATO E. (2002). Analisi dell’espressione del gene per l’endochitinasi di Trichoderma harzianum nel limone. In: Atti VI Giornate Scientifiche Società Orticola Italiana. vol. 1, p. 69-70, Spoleto, Italy, 22-25 Aprile, 2002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20.500.11769/70424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185</w:t>
      </w:r>
      <w:r w:rsidRPr="00242773">
        <w:rPr>
          <w:rFonts w:ascii="Arial" w:hAnsi="Arial" w:cs="Arial"/>
          <w:sz w:val="24"/>
          <w:szCs w:val="24"/>
        </w:rPr>
        <w:tab/>
        <w:t>2001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DENG Z. N, GENTILE, Alessandra, LA MALFA, Stefano Giovanni, DOMINA F, TRIBULATO E, MESSINA A. (2001). Identification of stress resistance genes by PCR-selected cDNA subtraction in Citrus. In: Proceedings of the 5th Congress of the European </w:t>
      </w:r>
      <w:r w:rsidRPr="00242773">
        <w:rPr>
          <w:rFonts w:ascii="Arial" w:hAnsi="Arial" w:cs="Arial"/>
          <w:sz w:val="24"/>
          <w:szCs w:val="24"/>
        </w:rPr>
        <w:lastRenderedPageBreak/>
        <w:t>Foundation for Plant Pathology. p. 261-263, A. Catara, Taormina, Italy, 18-22 settembre 2000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20.500.11769/108838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186</w:t>
      </w:r>
      <w:r w:rsidRPr="00242773">
        <w:rPr>
          <w:rFonts w:ascii="Arial" w:hAnsi="Arial" w:cs="Arial"/>
          <w:sz w:val="24"/>
          <w:szCs w:val="24"/>
        </w:rPr>
        <w:tab/>
        <w:t>2001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GRIMALDI V, GENTILE, Alessandra, DOMINA F, CATARA A. (2001). In vitro evaluation of lemon somaclones for mal secco disease. In: Proceedings of the 5th congress of the european foundation for plant pathology. p. 398-400, A. Catara, Taormina, Italy, 18-22 settembre 2000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20.500.11769/70450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187</w:t>
      </w:r>
      <w:r w:rsidRPr="00242773">
        <w:rPr>
          <w:rFonts w:ascii="Arial" w:hAnsi="Arial" w:cs="Arial"/>
          <w:sz w:val="24"/>
          <w:szCs w:val="24"/>
        </w:rPr>
        <w:tab/>
        <w:t>2001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DAMIGELLA P, GENTILE, Alessandra, LA MALFA, Stefano Giovanni (2001). La coltura del carrubo in Sicilia. In: Atti del Convegno "Il carrubo, situazione attuale e prospettive". p. 1-15, Ragusa, 28 dicembre 2001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20.500.11769/107861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188</w:t>
      </w:r>
      <w:r w:rsidRPr="00242773">
        <w:rPr>
          <w:rFonts w:ascii="Arial" w:hAnsi="Arial" w:cs="Arial"/>
          <w:sz w:val="24"/>
          <w:szCs w:val="24"/>
        </w:rPr>
        <w:tab/>
        <w:t>1998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DENG Z. N, DOMINA F, NICOLOSI, Elisabetta, TRIBULATO E. (1998). Approcci preliminari per la trasformazione genetica degli agrumi. In: La trasformazione genetica delle piante da frutto: stato d'avanzamento delle ricerche in atto. vol. 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20.500.11769/106952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189</w:t>
      </w:r>
      <w:r w:rsidRPr="00242773">
        <w:rPr>
          <w:rFonts w:ascii="Arial" w:hAnsi="Arial" w:cs="Arial"/>
          <w:sz w:val="24"/>
          <w:szCs w:val="24"/>
        </w:rPr>
        <w:tab/>
        <w:t>1998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NICOLOSI, Elisabetta, LA MALFA, Stefano Giovanni, GENTILE, Alessandra, CASTIGLIONE S, TRIBULATO E. (1998). Impiego dei polimorfismi del DNA cloroplastico negli studi sulla filogenesi degli agrumi. In: Atti IV giornate scientifiche SOI. vol. 1, p. 511-512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20.500.11769/71840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190</w:t>
      </w:r>
      <w:r w:rsidRPr="00242773">
        <w:rPr>
          <w:rFonts w:ascii="Arial" w:hAnsi="Arial" w:cs="Arial"/>
          <w:sz w:val="24"/>
          <w:szCs w:val="24"/>
        </w:rPr>
        <w:tab/>
        <w:t>1997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Elisabetta, DENG Z. N, LA MALFA, Stefano Giovanni, GENTILE, Alessandra, CASTIGLIONE S. (1997). Impiego di marcatori genetici per lo studio della filogenesi e per l'identificazione delle varietà di agrumi. In: Atti del Convegno "Identificazione molecolare e garanzie genetiche nella propagazione vivaistica delle piante da frutto". vol. 1, p. 89-99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20.500.11769/71841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191</w:t>
      </w:r>
      <w:r w:rsidRPr="00242773">
        <w:rPr>
          <w:rFonts w:ascii="Arial" w:hAnsi="Arial" w:cs="Arial"/>
          <w:sz w:val="24"/>
          <w:szCs w:val="24"/>
        </w:rPr>
        <w:tab/>
        <w:t>1996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DENG Z. N., GENTILE, Alessandra, NICOLOSI, Elisabetta, CONTINELLA G., AND TRIBULATO E. (1996). PARENTAGE DETERMINATION OF SOME CITRUS HYBRIDS BY MOLECULAR MARKERS. In: Proc.Int.Soc.Citr. vol. 2, p. 849-854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20.500.11769/78085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192</w:t>
      </w:r>
      <w:r w:rsidRPr="00242773">
        <w:rPr>
          <w:rFonts w:ascii="Arial" w:hAnsi="Arial" w:cs="Arial"/>
          <w:sz w:val="24"/>
          <w:szCs w:val="24"/>
        </w:rPr>
        <w:tab/>
        <w:t>1996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 (1996). PERFORMANCE OF 'MIYAGAWA' SATSUMA ON THREE ROOTSTOCKS IN SICILY. In: PROC. VIII INT. CITRUS CONGRESS, SUN CITY, SOUTH AFRICA. vol. 1, p. 171-173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20.500.11769/95158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193</w:t>
      </w:r>
      <w:r w:rsidRPr="00242773">
        <w:rPr>
          <w:rFonts w:ascii="Arial" w:hAnsi="Arial" w:cs="Arial"/>
          <w:sz w:val="24"/>
          <w:szCs w:val="24"/>
        </w:rPr>
        <w:tab/>
        <w:t>1996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 GAVISH H., VARDI A. AND FLUHR R. (1996). The role of extracellular glycoproteins in citrus somatic embryogenesis. In: Proc. VIII Int. Citrus Congress, Sun City, South Africa. vol. 2, p. 1024-1027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20.500.11769/99009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194</w:t>
      </w:r>
      <w:r w:rsidRPr="00242773">
        <w:rPr>
          <w:rFonts w:ascii="Arial" w:hAnsi="Arial" w:cs="Arial"/>
          <w:sz w:val="24"/>
          <w:szCs w:val="24"/>
        </w:rPr>
        <w:tab/>
        <w:t>1996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 DOMINA F., AND DENG Z.N. (1996). Toxin of Phoma tracheiphila elicits PR-protein accumulation in citrus cell culture. In: VIII International Citrus Congress, South Africa. vol. 2, p. 1021-1023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20.500.11769/99059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195</w:t>
      </w:r>
      <w:r w:rsidRPr="00242773">
        <w:rPr>
          <w:rFonts w:ascii="Arial" w:hAnsi="Arial" w:cs="Arial"/>
          <w:sz w:val="24"/>
          <w:szCs w:val="24"/>
        </w:rPr>
        <w:tab/>
        <w:t>1995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NICOLOSI, Elisabetta, CONTINELLA G. AND TRIBULATO E. (1995). Studio biomolecolare sull'origine di alcuni importanti ibridi di agrumi. In: Biotecnologie avanzate e agricoltura. vol. 1, p. 293-307, Ferrara, 19-21 ottobre 1995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20.500.11769/106950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196</w:t>
      </w:r>
      <w:r w:rsidRPr="00242773">
        <w:rPr>
          <w:rFonts w:ascii="Arial" w:hAnsi="Arial" w:cs="Arial"/>
          <w:sz w:val="24"/>
          <w:szCs w:val="24"/>
        </w:rPr>
        <w:tab/>
        <w:t>1994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ZN, GENTILE, Alessandra (1994). Citron-like plants regenerated from lemon ovule culture. In: (a cura di): Tribulato E Gentile A Reforgiato G, Proceedings of International Society of Citriculture. vol. 1, p. 160-162, Catania:MCS congress, ACIREALE (CATANIA) ITALY, 8-13 MARZO 1992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20.500.11769/92219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197</w:t>
      </w:r>
      <w:r w:rsidRPr="00242773">
        <w:rPr>
          <w:rFonts w:ascii="Arial" w:hAnsi="Arial" w:cs="Arial"/>
          <w:sz w:val="24"/>
          <w:szCs w:val="24"/>
        </w:rPr>
        <w:tab/>
        <w:t>1994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DENG Z. N, GENTILE, Alessandra, DOMINA F, NICOLOSI, Elisabetta, TRIBULATO E. (1994). Impiego di marcatori RAPD per l’identificazione di genotipi di limone. In: Tecnologie avanzate per l'identificazione varietale e il controllo genetico-sanitario nel vivaismo fruttiviticolo. vol. 1, p. 103-113, Cesena, 6 maggio 1994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20.500.11769/89220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198</w:t>
      </w:r>
      <w:r w:rsidRPr="00242773">
        <w:rPr>
          <w:rFonts w:ascii="Arial" w:hAnsi="Arial" w:cs="Arial"/>
          <w:sz w:val="24"/>
          <w:szCs w:val="24"/>
        </w:rPr>
        <w:tab/>
        <w:t>1994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GENTILE, Alessandra, DOMINA F, NICOLOSI, Elisabetta, TRIBULATO E. AND VARDI A. (1994). Recovery of citrus somatic hybrids tolerant to Phoma tracheiphila toxin, combining selection and identification by RAPD markers. In: M.Terzi, R. Cella and A. Falavigna (eds), Current issue in plant molecular and cellular biology. vol. 1, p. 177-183, Firenze, 12-17 giugno 1994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20.500.11769/77147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Abstract in Atti di convegno</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199</w:t>
      </w:r>
      <w:r w:rsidRPr="00242773">
        <w:rPr>
          <w:rFonts w:ascii="Arial" w:hAnsi="Arial" w:cs="Arial"/>
          <w:sz w:val="24"/>
          <w:szCs w:val="24"/>
        </w:rPr>
        <w:tab/>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 MALFA, Stefano Giovanni, NICOLOSI, Elisabetta, SOTTILE F., GENTILE, Alessandra (2016). ANALYSIS OF GENETIC DIVERSITY IN SICILIAN ALMOND GERMPLASM FOR GENOTYPING AND TRACEABILITY. In: Proceedings of the LX SIGA Annual Congress Catania, Italy – 13/16 September, 2016. ISBN: 978-88-904570-6-7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20.500.11769/106288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200</w:t>
      </w:r>
      <w:r w:rsidRPr="00242773">
        <w:rPr>
          <w:rFonts w:ascii="Arial" w:hAnsi="Arial" w:cs="Arial"/>
          <w:sz w:val="24"/>
          <w:szCs w:val="24"/>
        </w:rPr>
        <w:tab/>
        <w:t>2016</w:t>
      </w:r>
      <w:r w:rsidRPr="00242773">
        <w:rPr>
          <w:rFonts w:ascii="Arial" w:hAnsi="Arial" w:cs="Arial"/>
          <w:sz w:val="24"/>
          <w:szCs w:val="24"/>
        </w:rPr>
        <w:tab/>
      </w:r>
    </w:p>
    <w:p w:rsidR="00242773" w:rsidRDefault="00242773" w:rsidP="00242773">
      <w:pPr>
        <w:pStyle w:val="NormaleWeb"/>
        <w:shd w:val="clear" w:color="auto" w:fill="FFFFFF"/>
        <w:spacing w:before="2" w:after="2"/>
        <w:jc w:val="both"/>
        <w:rPr>
          <w:rFonts w:ascii="Arial" w:hAnsi="Arial" w:cs="Arial"/>
          <w:sz w:val="24"/>
          <w:szCs w:val="24"/>
        </w:rPr>
      </w:pPr>
      <w:r w:rsidRPr="00242773">
        <w:rPr>
          <w:rFonts w:ascii="Arial" w:hAnsi="Arial" w:cs="Arial"/>
          <w:sz w:val="24"/>
          <w:szCs w:val="24"/>
        </w:rPr>
        <w:t>LAS CASAS G., SCOLLO F., NICOLOSI, Elisabetta, DISTEFANO, GAETANO, LA MALFA, Stefano Giovanni, HERNÁNDEZ P., GENTILE, Alessandra (2016). ASSESSING A RELIABLE PROTOCOL FOR OLIVE OIL DNA MOLECULAR TRACEABILITY. In: Proceedings of the LX SIGA Annual Congress Catania, Italy – 13/16 September, 2016. ISBN: 978-88-904570-6-7</w:t>
      </w:r>
    </w:p>
    <w:p w:rsidR="00242773" w:rsidRDefault="00242773" w:rsidP="00242773">
      <w:pPr>
        <w:pStyle w:val="NormaleWeb"/>
        <w:shd w:val="clear" w:color="auto" w:fill="FFFFFF"/>
        <w:spacing w:before="2" w:after="2"/>
        <w:jc w:val="both"/>
        <w:rPr>
          <w:rFonts w:ascii="Arial" w:hAnsi="Arial" w:cs="Arial"/>
          <w:sz w:val="24"/>
          <w:szCs w:val="24"/>
        </w:rPr>
      </w:pPr>
    </w:p>
    <w:p w:rsidR="00242773" w:rsidRDefault="00242773" w:rsidP="00242773">
      <w:pPr>
        <w:pStyle w:val="NormaleWeb"/>
        <w:shd w:val="clear" w:color="auto" w:fill="FFFFFF"/>
        <w:spacing w:before="2" w:after="2"/>
        <w:jc w:val="both"/>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2016</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LAS CASAS G., DISTEFANO, GAETANO, BENNICI S., CONTINELLA, ALBERTO, FERLITO F., BONFANTI C., DE FRANCESCHI P., DONDINI L., LA MALFA, Stefano Giovanni, GENTILE, Alessandra (2016). MICROSATELLITE AND S-ALLELE ANALYSIS FOR REVEALING RELATIONSHIPS AMONG CULTIVATED AND WILD PEAR GENOTYPES IN MOUNT ETNA. In: Proceedings of the LX SIGA Annual Congress Catania, Italy – 13/16 September, 2016. ISBN: 978-88-904570-6-7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20.500.11769/102811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202</w:t>
      </w:r>
      <w:r w:rsidRPr="00242773">
        <w:rPr>
          <w:rFonts w:ascii="Arial" w:hAnsi="Arial" w:cs="Arial"/>
          <w:sz w:val="24"/>
          <w:szCs w:val="24"/>
        </w:rPr>
        <w:tab/>
        <w:t>2014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DISTEFANO, GAETANO, Lo Cicero L., LA MALFA, Stefano Giovanni, GENTILE, Alessandra, Caruso M., Long G., LO PIERO, Angela Roberta (2014). SNPs within the </w:t>
      </w:r>
      <w:r w:rsidRPr="00242773">
        <w:rPr>
          <w:rFonts w:ascii="Arial" w:hAnsi="Arial" w:cs="Arial"/>
          <w:sz w:val="24"/>
          <w:szCs w:val="24"/>
        </w:rPr>
        <w:lastRenderedPageBreak/>
        <w:t>Glutathione S-Transferase Genes as Markers for the Identification of More or Less Stress Responsive Sweet Orange Varieties. In: International Citrus Biotechnology Symposium - Book of abstract. Shimizu, Shizuoka (Japan), 2014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20.500.11769/102984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203</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Elisabetta, CONTINELLA, ALBERTO, GENTILE, Alessandra, CICALA, Antonio, FERLITO, FILIPPO (2013). Risposta vegeto-produttiva di vitigni autoctoni e internazionali sottoposti a sfogliatura precoce in ambiente mediterraneo. In: (a cura di): Claudio Bonghi e Paolo Sambo, ACTA ITALUS HORTUS. vol. 12, p. 54, ISBN: 978-88-905628-3-9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20.500.11769/100144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204</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LO CICERO L., LA MALFA, Stefano Giovanni, GENTILE, Alessandra, LO PIERO, Angela Roberta (2013). SNP GENOTYPING WITHIN THE GLUTATHIONE S-TRANSFERASE GENE IN 11 SWEET ORANGE VARIETIES: IMPLICATIONS UPON ENZYME FUNCTIONALITY AND RESPONSE TO STRESS. In: Proceedings of the 57th Italian Society of Agricultural Genetics Annual Congress Foggia, Italy – 16/19 September, 2013. ISBN: 978-88-904570-3-6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20.500.11769/111854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205</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LO CICERO L., DISTEFANO, GAETANO, LA MALFA, Stefano Giovanni, REFORGIATO RECUPERO G., LO PIERO, Angela Roberta, GENTILE, Alessandra (2013). TOWARDS THE FUNCTIONAL CHARACTERIZATION OF THE CLEMENTINE ASP-RICH PROTEIN ENCODING GENES, CANDIDATES FOR REGULATING GAMETOPHYTIC SELF-INCOMPATIBILITY. In: Proceedings of the 57th Italian Society of Agricultural Genetics Annual Congress Foggia, Italy – 16/19 September, 2013. ISBN: 978-88-904570-3-6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20.500.11769/106289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206</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Lo Cicero L., DISTEFANO, GAETANO, Merelo P., LA MALFA, Stefano Giovanni, Tadeo F. R., Talòn M., LO PIERO, Angela Roberta, GENTILE, Alessandra (2012). Analysis of the clementine floral transcriptome uncovers candidate genes involved in self-incompatibility. In: XII International Citrus Congress - Book of abstracts18-23 novembre. Valencia, Spain</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20.500.11769/100152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207</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CARUSO M., DISTEFANO, GAETANO, MERELO P., LA MALFA, Stefano Giovanni, LO PIERO, Angela Roberta, TALON M., GENTILE, Alessandra, TADEO F. R. (2011). Identification of candidate genes involved in pollen-pistil interaction in Citrus. In: Proceedings of the Joint Meeting AGI-SIBV-SIGA, Assisi, Italy – 19/22 September, 2011. ISBN: 978-88-904570-2-9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20.500.11769/110824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208</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V. TOSCANO, LA MALFA, Stefano Giovanni, DISTEFANO, GAETANO, F. DOMINA, CONTINELLA, ALBERTO, NICOLOSI, Elisabetta, GENTILE, Alessandra (2010). Evaluation of Transgenic Citrus Rootstock. In: Proceedings of the International Society of Citriculture. vol. I, p. 441, China Agriculture Press, ISBN: 978-7-109-14884-0, Wuhan, China, 26-30 October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20.500.11769/80606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209</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CARUSO M, EMAN SB, AKA KACAR Y, OZGUVEN A, GENTILE, Alessandra (2010). Pomegranate Molecular Characterization through AFLP and Newly Identified SSR Markers. In: Book of Abstracts 28th International Horticultural Congress. vol. II, p. 306, International Society for Horticultural Science, Lisbon (Portugal), 22-27 August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20.500.11769/85971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210</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D'AQUINO S, SCHIRRA M, GENTILE, Alessandra, TRIBULATO E, LA MALFA, Stefano Giovanni, PALMA A. (2010). Postharvest Lecithin Application Improves Storability of Pomegranates cv. Primosole. In: Book of Abstracts 28th International Horticultural Congress. vol. II, p. 153, International Society for Horticultural Science, Lisbon (Portugal), 22-27 August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20.500.11769/72243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211</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CURRÒ S, CARUSO M, LAS CASAS G, LA MALFA, Stefano Giovanni, GENTILE, Alessandra (2010). SSR and EST-SSR Markers for Opuntia spp. Fingerprinting and Genetic Diversity Evaluation. In: Book of Abstracts 28th International Horticultural Congress. vol. II, p. 293, International Society for Horticultural Science, Lisbon (Portugal), 22-27 August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20.500.11769/97588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212</w:t>
      </w:r>
      <w:r w:rsidRPr="00242773">
        <w:rPr>
          <w:rFonts w:ascii="Arial" w:hAnsi="Arial" w:cs="Arial"/>
          <w:sz w:val="24"/>
          <w:szCs w:val="24"/>
        </w:rPr>
        <w:tab/>
        <w:t>2010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CURRÒ S, CARUSO M, LAS CASAS G, LA MALFA, Stefano Giovanni, GENTILE, Alessandra (2010). Studi molecolari sulla variabilità genetica del genere Opuntia. In: Riassunti dei lavori IX Giornate Scientifiche SOI. p. 174, SOCIETA' DI ORTOFLOROFRUTTICOLTURA ITALIANA, Firenze, 10-12 Marzo 2010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20.500.11769/85242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213</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 SIMSEK O., RAPISARDA P., LA MALFA, Stefano Giovanni, GENTILE, Alessandra, TRIBULATO E. (2009). BIOCHEMICAL AND MOLECULAR ANALYSIS OF MATURATION IN CLEMENTINE MANDARIN. In: Proceedings of the 53rd Italian Society of Agricultural Genetics Annual CongressTorino, Italy – 16/19 September, 2009. ISBN: 978-88-900622-9-2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20.500.11769/102813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214</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LA MALFA, Stefano Giovanni, DISTEFANO, GAETANO, DOMINA F, NICOLOSI, Elisabetta, TOSCANO V, GENTILE, Alessandra (2009). CITRUS GENETIC TRASFORMATION RESEARCHES AT CATANIA UNIVERSITY. In: Book of Abstracts Second International Citrus Biotechnology Symposium. p. 70, Catania:Università di Catania, Catania, November 30 - December 2, 2009 p. 55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20.500.11769/77550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215</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 SIMSEK O, RAPISARDA P, LA MALFA, Stefano Giovanni, GENTILE, Alessandra, TRIBULATO E. (2009). MATURATION IN FRUITS OF CLEMENTINE: BIOCHEMICAL AND MOLECULAR ANALYSIS. In: Book of Abstracts Second International Citrus Biotechnology Symposium. p. 160, Catania:Università di Catania, Catania, November 30 - December 2, 2009 p. 55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20.500.11769/80674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216</w:t>
      </w:r>
      <w:r w:rsidRPr="00242773">
        <w:rPr>
          <w:rFonts w:ascii="Arial" w:hAnsi="Arial" w:cs="Arial"/>
          <w:sz w:val="24"/>
          <w:szCs w:val="24"/>
        </w:rPr>
        <w:tab/>
        <w:t>2009</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Scuderi G, PanebiancoS, Platania C, Muleo R, GENTILE, Alessandra, CIRVILLERI, Gabriella (2009). Organismi geneticamente modificati e risk assesment. In: Giornata delle Biotecnologie Siciliane. p. 61, Catania:Università di Catania, CATANIA, 20/06/2009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20.500.11769/101716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217</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 xml:space="preserve">DISTEFANO, GAETANO, CARUSO M, LAS CASAS, GIUSEPPINA, LA MALFA, Stefano Giovanni, DEL DUCA S, GENTILE, Alessandra, TRIBULATO E. (2008). Comparative histological, biochemical and molecular approaches to study citrus reproductive biology. </w:t>
      </w:r>
      <w:r w:rsidRPr="00242773">
        <w:rPr>
          <w:rFonts w:ascii="Arial" w:hAnsi="Arial" w:cs="Arial"/>
          <w:sz w:val="24"/>
          <w:szCs w:val="24"/>
        </w:rPr>
        <w:lastRenderedPageBreak/>
        <w:t>In: Proceedings of the 52nd Italian Society of Agricultural Genetics Annual CongressPadova, Italy – 14/17 September, 2008. vol. -, p. F.04, ISBN: 978-88-900622-8-5, Padova, 14-17 Settembre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20.500.11769/81193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218</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DISTEFANO, GAETANO, LA MALFA, Stefano Giovanni, TOSCANO V, VITALE, ALESSANDRO, POLIZZI, Giancarlo, DENG Z. N. (2008). Fungal infection affects gene expression in transgenic lemon plants producing an antimicrobial Trichoderma harzianum endochitinase. In: 11th International Citrus Congress. p. 19-20, Wuhan, 26-30 October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20.500.11769/245113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219</w:t>
      </w:r>
      <w:r w:rsidRPr="00242773">
        <w:rPr>
          <w:rFonts w:ascii="Arial" w:hAnsi="Arial" w:cs="Arial"/>
          <w:sz w:val="24"/>
          <w:szCs w:val="24"/>
        </w:rPr>
        <w:tab/>
        <w:t>2008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LAS CASAS, GIUSEPPINA, CARUSO M, GENTILE, Alessandra, LA MALFA, Stefano Giovanni, DEL DUCA S, HERRERO M, TRIBULATO E. (2008). Histological and molecular analysis in self-incompatible and inter-compatibles mandarins. In: Book of Abstracts First Symposium on Horticulture in Europe. p. 71-72, Vienna (Austria), 17-20 febbraio 2008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20.500.11769/87802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220</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Spina S, Coco V, GENTILE, Alessandra, Catara A, CIRVILLERI, Gabriella (2007). Colonization of Fusarium solani isolate in Troyer citrange seedlings. In: OBC/WPRS Working Group “Integrated control in citrus fruit crops". p. 122, Catania (Italy),, 5-7 November,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20.500.11769/110803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221</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ROOSE M. L, LA MALFA, Stefano Giovanni, DISTEFANO, GAETANO, GENTILE, Alessandra (2007). Generation and analysis of expressed sequence tags from Carob (Ceratonia siliqua L.) flowers. In: Proceedings of the 51st Italian Society of Agricultural Genetics Annual Congress. RIVA DEL GARDA, ITALY, 23/26 SEPTEMBER,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20.500.11769/88859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222</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LOMBARDO A, PALMERI, ROSA, GENTILE, Alessandra, SOLAIMAN D. K. Y, CATARA, VITTORIA (2007). Heterologous expression of Pseudomonas corrugata PHA synthases. In: 4th European Symposium on Biopolymers. Kuşadası, Turkey, 2-4 Ottobre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Proveniente dall'Archivio Istituzionale di UNICT con codice 20.500.11769/105428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223</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TOSCANO V, LA MALFA, Stefano Giovanni, DISTEFANO, GAETANO, DOMINA F. (2007). Osservazioni su agrumi transgenici per i geni rol. In: Riassunti dei lavori VIII Giornate Scientifiche SOI. p. 73-74, Firenze:Società di Ortoflrofrutticoltura Italiana (SOI), Sassari, 8-12 maggio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20.500.11769/81601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224</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CIRVILLERI, Gabriella, SPINA S, SCUDERI G, GENTILE, Alessandra (2004). Beneficial root-associated micro-organisms of transgenic rolABC citrange Troyer. In: 7th National Biotechnology Congress, Catania, 8-10 Settembre 2004. p. 231, Catania,, 8-10 Settembre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20.500.11769/106930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225</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 N, LA MALFA, Stefano Giovanni, GENTILE, Alessandra (2004). Genetic relationships among citrus species as revealed by chloroplast microsatellite sequence variation analysis. In: 7th National Biotechnology Congress. p. 213, Catania (Italy), 8-10 settembre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20.500.11769/104371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226</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DISTEFANO, GAETANO, LA MALFA, Stefano Giovanni, DOMINA F, DENG Z. N, POLIZZI, Giancarlo, GENTILE, Alessandra, TRIBULATO E. (2004). Monitoring glucanase and chitinase expression in transgenic lemon plants overexpressing enodchitinase of Trichoderma harzianum. In: 7th National Biotechnology Congress. p. 206, Catania (Italy), 8-10 settembre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20.500.11769/78496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227</w:t>
      </w:r>
      <w:r w:rsidRPr="00242773">
        <w:rPr>
          <w:rFonts w:ascii="Arial" w:hAnsi="Arial" w:cs="Arial"/>
          <w:sz w:val="24"/>
          <w:szCs w:val="24"/>
        </w:rPr>
        <w:tab/>
        <w:t>2004</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CARUSO M, LA MALFA, Stefano Giovanni, DENG Z. N, LA ROSA G, FERLITO F, GENTILE, Alessandra (2004). Searching for a sex-linked marker in the mediterranean species Ceratonia siliqua L. In: 7th National Biotechnology Congress. p. 197, Catania (Italy), 8-10 settembre 2004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20.500.11769/78494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228</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GENTILE, Alessandra, DENG Z, LA MALFA, Stefano Giovanni, DOMINA F, DISTEFANO, GAETANO, POLIZZI, Giancarlo, LORITO M, TRIBULATO E. (2003). Expression of endochitinase from Trichoderma harzianum in transgenic lemon plants. In: Book of Abstracts 7th International Congress of Plant Molecular Biology. Barcellona, Spain, June 23-28, 2003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20.500.11769/106450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229</w:t>
      </w:r>
      <w:r w:rsidRPr="00242773">
        <w:rPr>
          <w:rFonts w:ascii="Arial" w:hAnsi="Arial" w:cs="Arial"/>
          <w:sz w:val="24"/>
          <w:szCs w:val="24"/>
        </w:rPr>
        <w:tab/>
        <w:t>2003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DENG ZN, LA MALFA, Stefano Giovanni, DISTEFANO, GAETANO, DOMINA F, LORITO M, POLIZZI, Giancarlo, VITALE, ALESSANDRO, TRIBULATO E. (2003). Increased tolerance to fungi in transgenic lemon plants expressing endochitinase from Trichoderma harzianum. In: Abstract del congresso "In the wake of double helix from the green revolution to the gene revolution". Bologna, 27-31 Maggio</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20.500.11769/112347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230</w:t>
      </w:r>
      <w:r w:rsidRPr="00242773">
        <w:rPr>
          <w:rFonts w:ascii="Arial" w:hAnsi="Arial" w:cs="Arial"/>
          <w:sz w:val="24"/>
          <w:szCs w:val="24"/>
        </w:rPr>
        <w:tab/>
        <w:t>2002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DENG ZN, GENTILE, Alessandra, LA MALFA, Stefano Giovanni, DOMINA F, TRIBULATO E. (2002). Morphological modifications of Citrus by genetic transformation with rolABC genes. In: XLVI Convegno Annuale della SIGA (Società Italiana di Genetica Agraria). Giardini-Naxos (ME), 18-21 settembre 2002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20.500.11769/111604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231</w:t>
      </w:r>
      <w:r w:rsidRPr="00242773">
        <w:rPr>
          <w:rFonts w:ascii="Arial" w:hAnsi="Arial" w:cs="Arial"/>
          <w:sz w:val="24"/>
          <w:szCs w:val="24"/>
        </w:rPr>
        <w:tab/>
        <w:t>1998</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NICOLOSI, Elisabetta, DENG Z. N, GENTILE, Alessandra, LA MALFA, Stefano Giovanni, CONTINELLA G, TRIBULATO E. (1998). Investigation of the origin of citrus species by use RAPD and SCAR markers. In: Book of abstract -1st international Citrus Biotechnolohy Symposium. vol. 1, p. 17, Eilat (Israel), nov 29- dec 3 1998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20.500.11769/106953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Poster</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232</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Lombardo A, PALMERI, ROSA, GENTILE, Alessandra, Solaiman DKY, CATARA, VITTORIA (2007). Heterologous expression of Pseudomonas corrugata PHA synthases.. In: abstracts book. Kuşadası, Turkey, 2-4 Ottobre 2007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20.500.11769/248490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Monografia o trattato scientifico</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233</w:t>
      </w:r>
      <w:r w:rsidRPr="00242773">
        <w:rPr>
          <w:rFonts w:ascii="Arial" w:hAnsi="Arial" w:cs="Arial"/>
          <w:sz w:val="24"/>
          <w:szCs w:val="24"/>
        </w:rPr>
        <w:tab/>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S. Barbagallo, A. Continella, A. Gentile, S. La Malfa, G. Polizzi, G. Siscaro (2021). IL LIMONE IN SICILIA: CARATTERISTICHE VARIETALI, GESTIONE AGRONOMICA E STRATEGIE DI DIFESA. QUADERNI CSEI CATANIA, vol. 21, ISSN: 2038-5854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20.500.11769/546929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234</w:t>
      </w:r>
      <w:r w:rsidRPr="00242773">
        <w:rPr>
          <w:rFonts w:ascii="Arial" w:hAnsi="Arial" w:cs="Arial"/>
          <w:sz w:val="24"/>
          <w:szCs w:val="24"/>
        </w:rPr>
        <w:tab/>
        <w:t>2021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Gentile, S. Barbagallo, A. Biondi, G. Cirelli, S. Consoli, A. Continella, S. La Malfa, P. La Spada, G. Muratore, V. Rizzo (2021). Il ciliegio dell'Etna. QUADERNI CSEI CATANIA, vol. 19, ISSN: 2038-5854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20.500.11769/546928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235</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Filippo Ferlito, GENTILE, Alessandra, LA MALFA, Stefano Giovanni, Leo Prinzivalli, Tanino Santangelo, Antonio Sparacio, Salvatore Sparla, Carmen Sanchez Garcia, Jonathan Cauchi, Everaldo Attard (2013). La Vitivinicoltura nelle Isole Minori del Mediterraneo Linee Guida per la Gestione Sostenibile del Vigneto Winegrowing and winemaking in minor islands of the Mediterranean Guidelines for Sustainable Vineyard Management.</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20.500.11769/117083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236</w:t>
      </w:r>
      <w:r w:rsidRPr="00242773">
        <w:rPr>
          <w:rFonts w:ascii="Arial" w:hAnsi="Arial" w:cs="Arial"/>
          <w:sz w:val="24"/>
          <w:szCs w:val="24"/>
        </w:rPr>
        <w:tab/>
        <w:t>2013</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RUFFONI B, SAVONA M, ZINGALE N. (2013). PROTOCOLLI DI MICROPROPAGAZIONE DI SPECIE ORTOFLOROFRUTTICOLE DEL MEDITERRANEO. p. 1-83, CSEI CATANIA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20.500.11769/102305</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237</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BONFANTI C, GENTILE, Alessandra, CONTINELLA, ALBERTO, LA MALFA, Stefano Giovanni (2012). ANTICHI FRUTTI DELL'ETNA. p. 1-224, SIRACUSA:LetteraVentidue Edizioni, ISBN: 978-88-6242-056-3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20.500.11769/102258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238</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CONSOLI, SIMONA, LA MALFA, Stefano Giovanni (2012). La ricerca nel settore dell’agricoltura delle foreste e della pesca in Sicilia. Innovazione e trasferimento tecnologico. vol. 1, PALERMO:Regione Siciliana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20.500.11769/103176</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239</w:t>
      </w:r>
      <w:r w:rsidRPr="00242773">
        <w:rPr>
          <w:rFonts w:ascii="Arial" w:hAnsi="Arial" w:cs="Arial"/>
          <w:sz w:val="24"/>
          <w:szCs w:val="24"/>
        </w:rPr>
        <w:tab/>
        <w:t>2012</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CONSOLI, SIMONA, GENTILE, Alessandra, BARBAGALLO, Salvatore, Licciardello F. (2012). Nuove metodologie per la stima dei fabbisogni idrici colturali. vol. 12 (III), N. D.</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20.500.11769/102304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240</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CONSOLI, SIMONA, FERLITO F, LA MALFA, Stefano Giovanni (2011). La ricerca nel settore agricolo in Sicilia innovazione e trasferimento tecnologico. SIRACUSA:LetteraVentidue Edizioni, ISBN: 9788862420358</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20.500.11769/105029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241</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CIRELLI GL, CONSOLI, SIMONA, TOSCANO A, BARBAGALLO, Salvatore, GENTILE, Alessandra (2011). Risparmio idrico in agricoltura. QUADERNI CSEI CATANIA, vol. 8, p. 1-137, Catania:CSEI Catania - Centro studi di economia applicata all'ingegneria, ISSN: 2038-5854</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20.500.11769/102140</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242</w:t>
      </w:r>
      <w:r w:rsidRPr="00242773">
        <w:rPr>
          <w:rFonts w:ascii="Arial" w:hAnsi="Arial" w:cs="Arial"/>
          <w:sz w:val="24"/>
          <w:szCs w:val="24"/>
        </w:rPr>
        <w:tab/>
        <w:t>2007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MEZZETTI B. (2007). Biotecnologie OGM: quali prospettive per le piante arboree da frutto?. p. 339-353, Bologna:Oasi Alberto Perdisa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20.500.11769/101311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Traduzione di libro</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243</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F. SALA, S. ACETO, CIRVILLERI, Gabriella, CONTINELLA, ALBERTO, R. FEDERICO, E. FILIPPONE, GENTILE, Alessandra, LA MALFA, Stefano Giovanni, LA ROSA, Rosa, RAPISARDA, Carmelo, G. REA, P. TORRIGIANI (2005). Genetica, Biotecnologie e Agricoltura sostenibile. Idelson-Gnocchi, ISBN: 9788879474191</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20.500.11769/117273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N°</w:t>
      </w:r>
      <w:r w:rsidRPr="00242773">
        <w:rPr>
          <w:rFonts w:ascii="Arial" w:hAnsi="Arial" w:cs="Arial"/>
          <w:sz w:val="24"/>
          <w:szCs w:val="24"/>
        </w:rPr>
        <w:tab/>
        <w:t>Anno</w:t>
      </w:r>
      <w:r w:rsidRPr="00242773">
        <w:rPr>
          <w:rFonts w:ascii="Arial" w:hAnsi="Arial" w:cs="Arial"/>
          <w:sz w:val="24"/>
          <w:szCs w:val="24"/>
        </w:rPr>
        <w:tab/>
        <w:t>Curatela</w:t>
      </w:r>
      <w:r w:rsidRPr="00242773">
        <w:rPr>
          <w:rFonts w:ascii="Arial" w:hAnsi="Arial" w:cs="Arial"/>
          <w:sz w:val="24"/>
          <w:szCs w:val="24"/>
        </w:rPr>
        <w:tab/>
        <w:t xml:space="preserve"> </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244</w:t>
      </w:r>
      <w:r w:rsidRPr="00242773">
        <w:rPr>
          <w:rFonts w:ascii="Arial" w:hAnsi="Arial" w:cs="Arial"/>
          <w:sz w:val="24"/>
          <w:szCs w:val="24"/>
        </w:rPr>
        <w:tab/>
        <w:t>2020</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 Gentile, S. La Malfa, Z. Deng (a cura di) (2020). The Citrus Genome. Di A. Gentile, S. La Malfa, Z. Deng. COMPENDIUM OF PLANT GENOMES, Cham:Springer Nature Switzerland AG, ISBN: 978-3-030-10799-4, ISSN: 2199-4781, doi: 10.1007/978-3-030-15308-3</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20.500.11769/422109</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245</w:t>
      </w:r>
      <w:r w:rsidRPr="00242773">
        <w:rPr>
          <w:rFonts w:ascii="Arial" w:hAnsi="Arial" w:cs="Arial"/>
          <w:sz w:val="24"/>
          <w:szCs w:val="24"/>
        </w:rPr>
        <w:tab/>
        <w:t>2017</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lastRenderedPageBreak/>
        <w:t>Galbiati Massimo, Gentile Alessandra, La Malfa Stefano, Tonelli Chiara (a cura di) (2017). Biotecnologie sostenibili. Scienza e innovazione in agricoltura per affrontare le sfide della sicurezza alimentare e della sostenibilità ambientale. Di AA.VV.. p. 1-248, Milano:Il Sole 24 Ore Edagricole srl, ISBN: 9788850655342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allegati</w:t>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20.500.11769/317567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246</w:t>
      </w:r>
      <w:r w:rsidRPr="00242773">
        <w:rPr>
          <w:rFonts w:ascii="Arial" w:hAnsi="Arial" w:cs="Arial"/>
          <w:sz w:val="24"/>
          <w:szCs w:val="24"/>
        </w:rPr>
        <w:tab/>
        <w:t>2011</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Stefano Giovanni (a cura di) (2011). Acta Horticulturae - Proceedings of the Second International Symposium on Citrus Biotechnology. ACTA HORTICULTURAE, vol. 892, p. 1-394, Leuven:International Society for Horticultural Science (ISHS), ISBN: 9789066057432, ISSN: 0567-7572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20.500.11769/113602</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247</w:t>
      </w:r>
      <w:r w:rsidRPr="00242773">
        <w:rPr>
          <w:rFonts w:ascii="Arial" w:hAnsi="Arial" w:cs="Arial"/>
          <w:sz w:val="24"/>
          <w:szCs w:val="24"/>
        </w:rPr>
        <w:tab/>
        <w:t>2005</w:t>
      </w:r>
      <w:r w:rsidRPr="00242773">
        <w:rPr>
          <w:rFonts w:ascii="Arial" w:hAnsi="Arial" w:cs="Arial"/>
          <w:sz w:val="24"/>
          <w:szCs w:val="24"/>
        </w:rPr>
        <w:tab/>
      </w: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GENTILE, Alessandra, LA MALFA G, CONTINELLA G. (a cura di) (2005). Atti del VII convegno nazionale sulla biodiversità "l'agrobiodiversità per la qualificazione delle filiere produttive". Di AUTORI VARI. vol. 1-2, p. 1-862, FIRENZE:Società Botanica Italiana</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Proveniente dall'Archivio Istituzionale di UNICT con codice 20.500.11769/117717</w:t>
      </w: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p>
    <w:p w:rsidR="00242773" w:rsidRPr="00242773" w:rsidRDefault="00242773" w:rsidP="00242773">
      <w:pPr>
        <w:pStyle w:val="NormaleWeb"/>
        <w:shd w:val="clear" w:color="auto" w:fill="FFFFFF"/>
        <w:spacing w:before="2" w:after="2"/>
        <w:rPr>
          <w:rFonts w:ascii="Arial" w:hAnsi="Arial" w:cs="Arial"/>
          <w:sz w:val="24"/>
          <w:szCs w:val="24"/>
        </w:rPr>
      </w:pPr>
      <w:r w:rsidRPr="00242773">
        <w:rPr>
          <w:rFonts w:ascii="Arial" w:hAnsi="Arial" w:cs="Arial"/>
          <w:sz w:val="24"/>
          <w:szCs w:val="24"/>
        </w:rPr>
        <w:t>248</w:t>
      </w:r>
      <w:r w:rsidRPr="00242773">
        <w:rPr>
          <w:rFonts w:ascii="Arial" w:hAnsi="Arial" w:cs="Arial"/>
          <w:sz w:val="24"/>
          <w:szCs w:val="24"/>
        </w:rPr>
        <w:tab/>
        <w:t>1992</w:t>
      </w:r>
      <w:r w:rsidRPr="00242773">
        <w:rPr>
          <w:rFonts w:ascii="Arial" w:hAnsi="Arial" w:cs="Arial"/>
          <w:sz w:val="24"/>
          <w:szCs w:val="24"/>
        </w:rPr>
        <w:tab/>
      </w:r>
    </w:p>
    <w:p w:rsidR="00242773" w:rsidRDefault="00242773" w:rsidP="00242773">
      <w:pPr>
        <w:pStyle w:val="NormaleWeb"/>
        <w:shd w:val="clear" w:color="auto" w:fill="FFFFFF"/>
        <w:spacing w:before="2" w:after="2"/>
        <w:jc w:val="both"/>
        <w:rPr>
          <w:rFonts w:ascii="Arial" w:hAnsi="Arial" w:cs="Arial"/>
          <w:sz w:val="24"/>
          <w:szCs w:val="24"/>
        </w:rPr>
      </w:pPr>
      <w:r w:rsidRPr="00242773">
        <w:rPr>
          <w:rFonts w:ascii="Arial" w:hAnsi="Arial" w:cs="Arial"/>
          <w:sz w:val="24"/>
          <w:szCs w:val="24"/>
        </w:rPr>
        <w:t>Tribulato E., GENTILE, Alessandra, Reforgiato G. (a cura di) (1992). PROCEEDINGS OF THE INTERNATIONAL SOCIETY OF CITRICULTURE. p. 1-1318, CATANIA:International Society of Citriculture</w:t>
      </w:r>
    </w:p>
    <w:p w:rsidR="0052328B" w:rsidRDefault="0052328B" w:rsidP="00F239B8">
      <w:pPr>
        <w:pStyle w:val="NormaleWeb"/>
        <w:shd w:val="clear" w:color="auto" w:fill="FFFFFF"/>
        <w:spacing w:before="2" w:after="2"/>
        <w:jc w:val="both"/>
        <w:rPr>
          <w:rFonts w:ascii="Arial" w:hAnsi="Arial" w:cs="Arial"/>
          <w:sz w:val="24"/>
          <w:szCs w:val="24"/>
        </w:rPr>
      </w:pPr>
    </w:p>
    <w:p w:rsidR="0052328B" w:rsidRDefault="0052328B" w:rsidP="00F239B8">
      <w:pPr>
        <w:pStyle w:val="NormaleWeb"/>
        <w:shd w:val="clear" w:color="auto" w:fill="FFFFFF"/>
        <w:spacing w:before="2" w:after="2"/>
        <w:jc w:val="both"/>
        <w:rPr>
          <w:rFonts w:ascii="Arial" w:hAnsi="Arial" w:cs="Arial"/>
          <w:sz w:val="24"/>
          <w:szCs w:val="24"/>
        </w:rPr>
      </w:pPr>
    </w:p>
    <w:p w:rsidR="00F239B8" w:rsidRPr="00172E21" w:rsidRDefault="00F239B8" w:rsidP="00F239B8">
      <w:pPr>
        <w:pStyle w:val="NormaleWeb"/>
        <w:shd w:val="clear" w:color="auto" w:fill="FFFFFF"/>
        <w:spacing w:before="2" w:after="2"/>
        <w:jc w:val="both"/>
        <w:rPr>
          <w:rFonts w:ascii="Arial" w:hAnsi="Arial" w:cs="Arial"/>
          <w:sz w:val="24"/>
          <w:szCs w:val="24"/>
        </w:rPr>
      </w:pPr>
      <w:r>
        <w:rPr>
          <w:rFonts w:ascii="Arial" w:hAnsi="Arial" w:cs="Arial"/>
          <w:sz w:val="24"/>
          <w:szCs w:val="24"/>
        </w:rPr>
        <w:t xml:space="preserve">Catania, </w:t>
      </w:r>
      <w:r w:rsidR="002A5E6D">
        <w:rPr>
          <w:rFonts w:ascii="Arial" w:hAnsi="Arial" w:cs="Arial"/>
          <w:sz w:val="24"/>
          <w:szCs w:val="24"/>
        </w:rPr>
        <w:t>23January</w:t>
      </w:r>
      <w:r>
        <w:rPr>
          <w:rFonts w:ascii="Arial" w:hAnsi="Arial" w:cs="Arial"/>
          <w:sz w:val="24"/>
          <w:szCs w:val="24"/>
        </w:rPr>
        <w:t xml:space="preserve"> 202</w:t>
      </w:r>
      <w:r w:rsidR="002A5E6D">
        <w:rPr>
          <w:rFonts w:ascii="Arial" w:hAnsi="Arial" w:cs="Arial"/>
          <w:sz w:val="24"/>
          <w:szCs w:val="24"/>
        </w:rPr>
        <w:t>3</w:t>
      </w:r>
    </w:p>
    <w:p w:rsidR="00C962CA" w:rsidRPr="00172E21" w:rsidRDefault="00C962CA" w:rsidP="0019371F">
      <w:pPr>
        <w:spacing w:before="1" w:after="1"/>
        <w:rPr>
          <w:rFonts w:cs="Arial"/>
          <w:sz w:val="24"/>
          <w:lang w:val="en-US"/>
        </w:rPr>
      </w:pPr>
    </w:p>
    <w:sectPr w:rsidR="00C962CA" w:rsidRPr="00172E21" w:rsidSect="00C96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41"/>
    <w:multiLevelType w:val="hybridMultilevel"/>
    <w:tmpl w:val="B0009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D49EB"/>
    <w:multiLevelType w:val="hybridMultilevel"/>
    <w:tmpl w:val="FFB8B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F3015"/>
    <w:multiLevelType w:val="multilevel"/>
    <w:tmpl w:val="85BE4D26"/>
    <w:name w:val="Lista con viñetas 9"/>
    <w:lvl w:ilvl="0">
      <w:start w:val="1"/>
      <w:numFmt w:val="bullet"/>
      <w:pStyle w:val="Puntoelenco"/>
      <w:lvlText w:val=""/>
      <w:lvlJc w:val="left"/>
      <w:pPr>
        <w:ind w:left="284" w:hanging="284"/>
      </w:pPr>
      <w:rPr>
        <w:rFonts w:ascii="Wingdings 2" w:hAnsi="Wingdings 2" w:hint="default"/>
        <w:color w:val="6FAEDC"/>
        <w:sz w:val="20"/>
      </w:rPr>
    </w:lvl>
    <w:lvl w:ilvl="1">
      <w:start w:val="1"/>
      <w:numFmt w:val="bullet"/>
      <w:pStyle w:val="Puntoelenco2"/>
      <w:lvlText w:val=""/>
      <w:lvlJc w:val="left"/>
      <w:pPr>
        <w:ind w:left="568" w:hanging="284"/>
      </w:pPr>
      <w:rPr>
        <w:rFonts w:ascii="Wingdings" w:hAnsi="Wingdings" w:hint="default"/>
        <w:color w:val="6FAEDC"/>
        <w:sz w:val="20"/>
      </w:rPr>
    </w:lvl>
    <w:lvl w:ilvl="2">
      <w:start w:val="1"/>
      <w:numFmt w:val="bullet"/>
      <w:pStyle w:val="Puntoelenco3"/>
      <w:lvlText w:val=""/>
      <w:lvlJc w:val="left"/>
      <w:pPr>
        <w:ind w:left="852" w:hanging="284"/>
      </w:pPr>
      <w:rPr>
        <w:rFonts w:ascii="Wingdings" w:hAnsi="Wingdings" w:hint="default"/>
        <w:color w:val="6FAEDC"/>
        <w:sz w:val="20"/>
      </w:rPr>
    </w:lvl>
    <w:lvl w:ilvl="3">
      <w:start w:val="1"/>
      <w:numFmt w:val="bullet"/>
      <w:pStyle w:val="Puntoelenco4"/>
      <w:lvlText w:val="◦"/>
      <w:lvlJc w:val="left"/>
      <w:pPr>
        <w:ind w:left="1136" w:hanging="284"/>
      </w:pPr>
      <w:rPr>
        <w:rFonts w:ascii="Calibri" w:hAnsi="Calibri" w:hint="default"/>
        <w:color w:val="6FAEDC"/>
        <w:sz w:val="20"/>
      </w:rPr>
    </w:lvl>
    <w:lvl w:ilvl="4">
      <w:start w:val="1"/>
      <w:numFmt w:val="bullet"/>
      <w:pStyle w:val="Puntoelenco5"/>
      <w:lvlText w:val=""/>
      <w:lvlJc w:val="left"/>
      <w:pPr>
        <w:ind w:left="1420" w:hanging="284"/>
      </w:pPr>
      <w:rPr>
        <w:rFonts w:ascii="Wingdings 2" w:hAnsi="Wingdings 2" w:hint="default"/>
        <w:color w:val="6FAEDC"/>
        <w:sz w:val="20"/>
      </w:rPr>
    </w:lvl>
    <w:lvl w:ilvl="5">
      <w:start w:val="1"/>
      <w:numFmt w:val="bullet"/>
      <w:pStyle w:val="Listaconvietas6"/>
      <w:lvlText w:val=""/>
      <w:lvlJc w:val="left"/>
      <w:pPr>
        <w:ind w:left="1701" w:hanging="281"/>
      </w:pPr>
      <w:rPr>
        <w:rFonts w:ascii="Wingdings" w:hAnsi="Wingdings" w:hint="default"/>
        <w:color w:val="6FAEDC"/>
        <w:sz w:val="20"/>
      </w:rPr>
    </w:lvl>
    <w:lvl w:ilvl="6">
      <w:start w:val="1"/>
      <w:numFmt w:val="bullet"/>
      <w:pStyle w:val="Listaconvietas7"/>
      <w:lvlText w:val=""/>
      <w:lvlJc w:val="left"/>
      <w:pPr>
        <w:ind w:left="1985" w:hanging="284"/>
      </w:pPr>
      <w:rPr>
        <w:rFonts w:ascii="Wingdings" w:hAnsi="Wingdings" w:hint="default"/>
        <w:color w:val="6FAEDC"/>
        <w:sz w:val="20"/>
      </w:rPr>
    </w:lvl>
    <w:lvl w:ilvl="7">
      <w:start w:val="1"/>
      <w:numFmt w:val="bullet"/>
      <w:pStyle w:val="Listaconvietas8"/>
      <w:lvlText w:val="◦"/>
      <w:lvlJc w:val="left"/>
      <w:pPr>
        <w:ind w:left="2268" w:hanging="283"/>
      </w:pPr>
      <w:rPr>
        <w:rFonts w:ascii="Calibri" w:hAnsi="Calibri" w:hint="default"/>
        <w:color w:val="6FAEDC"/>
        <w:sz w:val="20"/>
      </w:rPr>
    </w:lvl>
    <w:lvl w:ilvl="8">
      <w:start w:val="1"/>
      <w:numFmt w:val="bullet"/>
      <w:pStyle w:val="Listaconvietas9"/>
      <w:lvlText w:val="-"/>
      <w:lvlJc w:val="left"/>
      <w:pPr>
        <w:ind w:left="2552" w:hanging="284"/>
      </w:pPr>
      <w:rPr>
        <w:rFonts w:ascii="Calibri" w:hAnsi="Calibri" w:hint="default"/>
        <w:color w:val="6FAEDC"/>
        <w:sz w:val="20"/>
      </w:rPr>
    </w:lvl>
  </w:abstractNum>
  <w:abstractNum w:abstractNumId="3" w15:restartNumberingAfterBreak="0">
    <w:nsid w:val="2C7E0A7D"/>
    <w:multiLevelType w:val="hybridMultilevel"/>
    <w:tmpl w:val="43EAD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373A4"/>
    <w:multiLevelType w:val="hybridMultilevel"/>
    <w:tmpl w:val="733074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A2309"/>
    <w:multiLevelType w:val="hybridMultilevel"/>
    <w:tmpl w:val="8B5027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C1968"/>
    <w:multiLevelType w:val="hybridMultilevel"/>
    <w:tmpl w:val="D736D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4E1DE9"/>
    <w:multiLevelType w:val="hybridMultilevel"/>
    <w:tmpl w:val="75A6B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doNotTrackMov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96E8D"/>
    <w:rsid w:val="000B2E05"/>
    <w:rsid w:val="000E419B"/>
    <w:rsid w:val="00172E21"/>
    <w:rsid w:val="0019371F"/>
    <w:rsid w:val="001C3F2D"/>
    <w:rsid w:val="00242773"/>
    <w:rsid w:val="002A5E6D"/>
    <w:rsid w:val="002D3CBD"/>
    <w:rsid w:val="003472BD"/>
    <w:rsid w:val="003711D0"/>
    <w:rsid w:val="003A19BB"/>
    <w:rsid w:val="003D6482"/>
    <w:rsid w:val="0052328B"/>
    <w:rsid w:val="0056585E"/>
    <w:rsid w:val="00570C32"/>
    <w:rsid w:val="0067697C"/>
    <w:rsid w:val="006F46A8"/>
    <w:rsid w:val="00796E8D"/>
    <w:rsid w:val="007F4845"/>
    <w:rsid w:val="00941E13"/>
    <w:rsid w:val="00A01097"/>
    <w:rsid w:val="00B77B50"/>
    <w:rsid w:val="00B97EED"/>
    <w:rsid w:val="00C962CA"/>
    <w:rsid w:val="00CA406D"/>
    <w:rsid w:val="00E8578B"/>
    <w:rsid w:val="00ED64C1"/>
    <w:rsid w:val="00F239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8728"/>
  <w15:docId w15:val="{1638312F-E267-FC4B-884F-001BF080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6E8D"/>
    <w:pPr>
      <w:spacing w:after="0" w:line="240" w:lineRule="auto"/>
      <w:jc w:val="both"/>
    </w:pPr>
    <w:rPr>
      <w:rFonts w:ascii="Arial" w:eastAsia="Times New Roman" w:hAnsi="Arial" w:cs="Times New Roman"/>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5F6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F5F62"/>
    <w:rPr>
      <w:rFonts w:ascii="Lucida Grande" w:hAnsi="Lucida Grande"/>
      <w:sz w:val="18"/>
      <w:szCs w:val="18"/>
    </w:rPr>
  </w:style>
  <w:style w:type="paragraph" w:styleId="Paragrafoelenco">
    <w:name w:val="List Paragraph"/>
    <w:basedOn w:val="Normale"/>
    <w:uiPriority w:val="34"/>
    <w:qFormat/>
    <w:rsid w:val="001C3F2D"/>
    <w:pPr>
      <w:ind w:left="720"/>
      <w:contextualSpacing/>
    </w:pPr>
  </w:style>
  <w:style w:type="paragraph" w:styleId="NormaleWeb">
    <w:name w:val="Normal (Web)"/>
    <w:basedOn w:val="Normale"/>
    <w:uiPriority w:val="99"/>
    <w:rsid w:val="003711D0"/>
    <w:pPr>
      <w:spacing w:beforeLines="1" w:afterLines="1"/>
      <w:jc w:val="left"/>
    </w:pPr>
    <w:rPr>
      <w:rFonts w:ascii="Times" w:eastAsiaTheme="minorHAnsi" w:hAnsi="Times"/>
      <w:sz w:val="20"/>
      <w:szCs w:val="20"/>
      <w:lang w:val="it-IT" w:eastAsia="it-IT"/>
    </w:rPr>
  </w:style>
  <w:style w:type="paragraph" w:styleId="Puntoelenco">
    <w:name w:val="List Bullet"/>
    <w:basedOn w:val="Normale"/>
    <w:uiPriority w:val="99"/>
    <w:unhideWhenUsed/>
    <w:rsid w:val="003A19BB"/>
    <w:pPr>
      <w:numPr>
        <w:numId w:val="5"/>
      </w:numPr>
      <w:spacing w:line="312" w:lineRule="auto"/>
      <w:contextualSpacing/>
    </w:pPr>
    <w:rPr>
      <w:rFonts w:ascii="Calibri" w:hAnsi="Calibri"/>
      <w:color w:val="404040" w:themeColor="text1" w:themeTint="BF"/>
      <w:szCs w:val="20"/>
      <w:lang w:eastAsia="es-ES_tradnl"/>
    </w:rPr>
  </w:style>
  <w:style w:type="paragraph" w:styleId="Puntoelenco2">
    <w:name w:val="List Bullet 2"/>
    <w:basedOn w:val="Normale"/>
    <w:uiPriority w:val="99"/>
    <w:unhideWhenUsed/>
    <w:rsid w:val="003A19BB"/>
    <w:pPr>
      <w:numPr>
        <w:ilvl w:val="1"/>
        <w:numId w:val="5"/>
      </w:numPr>
      <w:spacing w:line="312" w:lineRule="auto"/>
      <w:contextualSpacing/>
    </w:pPr>
    <w:rPr>
      <w:rFonts w:ascii="Calibri" w:hAnsi="Calibri"/>
      <w:color w:val="404040" w:themeColor="text1" w:themeTint="BF"/>
      <w:szCs w:val="20"/>
      <w:lang w:eastAsia="es-ES_tradnl"/>
    </w:rPr>
  </w:style>
  <w:style w:type="paragraph" w:styleId="Puntoelenco3">
    <w:name w:val="List Bullet 3"/>
    <w:basedOn w:val="Normale"/>
    <w:uiPriority w:val="99"/>
    <w:unhideWhenUsed/>
    <w:rsid w:val="003A19BB"/>
    <w:pPr>
      <w:numPr>
        <w:ilvl w:val="2"/>
        <w:numId w:val="5"/>
      </w:numPr>
      <w:spacing w:line="312" w:lineRule="auto"/>
      <w:contextualSpacing/>
    </w:pPr>
    <w:rPr>
      <w:rFonts w:ascii="Calibri" w:hAnsi="Calibri"/>
      <w:color w:val="404040" w:themeColor="text1" w:themeTint="BF"/>
      <w:szCs w:val="20"/>
      <w:lang w:eastAsia="es-ES_tradnl"/>
    </w:rPr>
  </w:style>
  <w:style w:type="paragraph" w:styleId="Puntoelenco4">
    <w:name w:val="List Bullet 4"/>
    <w:basedOn w:val="Normale"/>
    <w:uiPriority w:val="99"/>
    <w:unhideWhenUsed/>
    <w:rsid w:val="003A19BB"/>
    <w:pPr>
      <w:numPr>
        <w:ilvl w:val="3"/>
        <w:numId w:val="5"/>
      </w:numPr>
      <w:spacing w:line="312" w:lineRule="auto"/>
      <w:contextualSpacing/>
    </w:pPr>
    <w:rPr>
      <w:rFonts w:ascii="Calibri" w:hAnsi="Calibri"/>
      <w:color w:val="404040" w:themeColor="text1" w:themeTint="BF"/>
      <w:szCs w:val="20"/>
      <w:lang w:eastAsia="es-ES_tradnl"/>
    </w:rPr>
  </w:style>
  <w:style w:type="paragraph" w:styleId="Puntoelenco5">
    <w:name w:val="List Bullet 5"/>
    <w:basedOn w:val="Normale"/>
    <w:uiPriority w:val="99"/>
    <w:unhideWhenUsed/>
    <w:rsid w:val="003A19BB"/>
    <w:pPr>
      <w:numPr>
        <w:ilvl w:val="4"/>
        <w:numId w:val="5"/>
      </w:numPr>
      <w:spacing w:line="312" w:lineRule="auto"/>
      <w:contextualSpacing/>
    </w:pPr>
    <w:rPr>
      <w:rFonts w:ascii="Calibri" w:hAnsi="Calibri"/>
      <w:color w:val="404040" w:themeColor="text1" w:themeTint="BF"/>
      <w:szCs w:val="20"/>
      <w:lang w:eastAsia="es-ES_tradnl"/>
    </w:rPr>
  </w:style>
  <w:style w:type="paragraph" w:customStyle="1" w:styleId="Listaconvietas6">
    <w:name w:val="Lista con viñetas 6"/>
    <w:basedOn w:val="Normale"/>
    <w:rsid w:val="003A19BB"/>
    <w:pPr>
      <w:numPr>
        <w:ilvl w:val="5"/>
        <w:numId w:val="5"/>
      </w:numPr>
      <w:spacing w:line="312" w:lineRule="auto"/>
    </w:pPr>
    <w:rPr>
      <w:rFonts w:ascii="Calibri" w:hAnsi="Calibri"/>
      <w:color w:val="404040" w:themeColor="text1" w:themeTint="BF"/>
      <w:szCs w:val="20"/>
      <w:lang w:eastAsia="es-ES_tradnl"/>
    </w:rPr>
  </w:style>
  <w:style w:type="paragraph" w:customStyle="1" w:styleId="Listaconvietas7">
    <w:name w:val="Lista con viñetas 7"/>
    <w:basedOn w:val="Normale"/>
    <w:rsid w:val="003A19BB"/>
    <w:pPr>
      <w:numPr>
        <w:ilvl w:val="6"/>
        <w:numId w:val="5"/>
      </w:numPr>
      <w:spacing w:line="312" w:lineRule="auto"/>
    </w:pPr>
    <w:rPr>
      <w:rFonts w:ascii="Calibri" w:hAnsi="Calibri"/>
      <w:color w:val="404040" w:themeColor="text1" w:themeTint="BF"/>
      <w:szCs w:val="20"/>
      <w:lang w:eastAsia="es-ES_tradnl"/>
    </w:rPr>
  </w:style>
  <w:style w:type="paragraph" w:customStyle="1" w:styleId="Listaconvietas8">
    <w:name w:val="Lista con viñetas 8"/>
    <w:basedOn w:val="Normale"/>
    <w:rsid w:val="003A19BB"/>
    <w:pPr>
      <w:numPr>
        <w:ilvl w:val="7"/>
        <w:numId w:val="5"/>
      </w:numPr>
      <w:spacing w:line="312" w:lineRule="auto"/>
    </w:pPr>
    <w:rPr>
      <w:rFonts w:ascii="Calibri" w:hAnsi="Calibri"/>
      <w:color w:val="404040" w:themeColor="text1" w:themeTint="BF"/>
      <w:szCs w:val="20"/>
      <w:lang w:eastAsia="es-ES_tradnl"/>
    </w:rPr>
  </w:style>
  <w:style w:type="paragraph" w:customStyle="1" w:styleId="Listaconvietas9">
    <w:name w:val="Lista con viñetas 9"/>
    <w:basedOn w:val="Normale"/>
    <w:rsid w:val="003A19BB"/>
    <w:pPr>
      <w:numPr>
        <w:ilvl w:val="8"/>
        <w:numId w:val="5"/>
      </w:numPr>
      <w:spacing w:line="312" w:lineRule="auto"/>
    </w:pPr>
    <w:rPr>
      <w:rFonts w:ascii="Calibri" w:hAnsi="Calibri"/>
      <w:color w:val="404040" w:themeColor="text1" w:themeTint="BF"/>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735">
      <w:bodyDiv w:val="1"/>
      <w:marLeft w:val="0"/>
      <w:marRight w:val="0"/>
      <w:marTop w:val="0"/>
      <w:marBottom w:val="0"/>
      <w:divBdr>
        <w:top w:val="none" w:sz="0" w:space="0" w:color="auto"/>
        <w:left w:val="none" w:sz="0" w:space="0" w:color="auto"/>
        <w:bottom w:val="none" w:sz="0" w:space="0" w:color="auto"/>
        <w:right w:val="none" w:sz="0" w:space="0" w:color="auto"/>
      </w:divBdr>
      <w:divsChild>
        <w:div w:id="697006727">
          <w:marLeft w:val="0"/>
          <w:marRight w:val="0"/>
          <w:marTop w:val="0"/>
          <w:marBottom w:val="0"/>
          <w:divBdr>
            <w:top w:val="none" w:sz="0" w:space="0" w:color="auto"/>
            <w:left w:val="none" w:sz="0" w:space="0" w:color="auto"/>
            <w:bottom w:val="none" w:sz="0" w:space="0" w:color="auto"/>
            <w:right w:val="none" w:sz="0" w:space="0" w:color="auto"/>
          </w:divBdr>
          <w:divsChild>
            <w:div w:id="220361927">
              <w:marLeft w:val="0"/>
              <w:marRight w:val="0"/>
              <w:marTop w:val="0"/>
              <w:marBottom w:val="0"/>
              <w:divBdr>
                <w:top w:val="none" w:sz="0" w:space="0" w:color="auto"/>
                <w:left w:val="none" w:sz="0" w:space="0" w:color="auto"/>
                <w:bottom w:val="none" w:sz="0" w:space="0" w:color="auto"/>
                <w:right w:val="none" w:sz="0" w:space="0" w:color="auto"/>
              </w:divBdr>
              <w:divsChild>
                <w:div w:id="1141189582">
                  <w:marLeft w:val="0"/>
                  <w:marRight w:val="0"/>
                  <w:marTop w:val="0"/>
                  <w:marBottom w:val="0"/>
                  <w:divBdr>
                    <w:top w:val="none" w:sz="0" w:space="0" w:color="auto"/>
                    <w:left w:val="none" w:sz="0" w:space="0" w:color="auto"/>
                    <w:bottom w:val="none" w:sz="0" w:space="0" w:color="auto"/>
                    <w:right w:val="none" w:sz="0" w:space="0" w:color="auto"/>
                  </w:divBdr>
                  <w:divsChild>
                    <w:div w:id="12735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0119">
      <w:bodyDiv w:val="1"/>
      <w:marLeft w:val="0"/>
      <w:marRight w:val="0"/>
      <w:marTop w:val="0"/>
      <w:marBottom w:val="0"/>
      <w:divBdr>
        <w:top w:val="none" w:sz="0" w:space="0" w:color="auto"/>
        <w:left w:val="none" w:sz="0" w:space="0" w:color="auto"/>
        <w:bottom w:val="none" w:sz="0" w:space="0" w:color="auto"/>
        <w:right w:val="none" w:sz="0" w:space="0" w:color="auto"/>
      </w:divBdr>
      <w:divsChild>
        <w:div w:id="348601960">
          <w:marLeft w:val="0"/>
          <w:marRight w:val="0"/>
          <w:marTop w:val="0"/>
          <w:marBottom w:val="0"/>
          <w:divBdr>
            <w:top w:val="none" w:sz="0" w:space="0" w:color="auto"/>
            <w:left w:val="none" w:sz="0" w:space="0" w:color="auto"/>
            <w:bottom w:val="none" w:sz="0" w:space="0" w:color="auto"/>
            <w:right w:val="none" w:sz="0" w:space="0" w:color="auto"/>
          </w:divBdr>
          <w:divsChild>
            <w:div w:id="1078865053">
              <w:marLeft w:val="0"/>
              <w:marRight w:val="0"/>
              <w:marTop w:val="0"/>
              <w:marBottom w:val="0"/>
              <w:divBdr>
                <w:top w:val="none" w:sz="0" w:space="0" w:color="auto"/>
                <w:left w:val="none" w:sz="0" w:space="0" w:color="auto"/>
                <w:bottom w:val="none" w:sz="0" w:space="0" w:color="auto"/>
                <w:right w:val="none" w:sz="0" w:space="0" w:color="auto"/>
              </w:divBdr>
              <w:divsChild>
                <w:div w:id="2146459096">
                  <w:marLeft w:val="0"/>
                  <w:marRight w:val="0"/>
                  <w:marTop w:val="0"/>
                  <w:marBottom w:val="0"/>
                  <w:divBdr>
                    <w:top w:val="none" w:sz="0" w:space="0" w:color="auto"/>
                    <w:left w:val="none" w:sz="0" w:space="0" w:color="auto"/>
                    <w:bottom w:val="none" w:sz="0" w:space="0" w:color="auto"/>
                    <w:right w:val="none" w:sz="0" w:space="0" w:color="auto"/>
                  </w:divBdr>
                  <w:divsChild>
                    <w:div w:id="1942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4506">
      <w:bodyDiv w:val="1"/>
      <w:marLeft w:val="0"/>
      <w:marRight w:val="0"/>
      <w:marTop w:val="0"/>
      <w:marBottom w:val="0"/>
      <w:divBdr>
        <w:top w:val="none" w:sz="0" w:space="0" w:color="auto"/>
        <w:left w:val="none" w:sz="0" w:space="0" w:color="auto"/>
        <w:bottom w:val="none" w:sz="0" w:space="0" w:color="auto"/>
        <w:right w:val="none" w:sz="0" w:space="0" w:color="auto"/>
      </w:divBdr>
      <w:divsChild>
        <w:div w:id="781388235">
          <w:marLeft w:val="0"/>
          <w:marRight w:val="0"/>
          <w:marTop w:val="0"/>
          <w:marBottom w:val="0"/>
          <w:divBdr>
            <w:top w:val="none" w:sz="0" w:space="0" w:color="auto"/>
            <w:left w:val="none" w:sz="0" w:space="0" w:color="auto"/>
            <w:bottom w:val="none" w:sz="0" w:space="0" w:color="auto"/>
            <w:right w:val="none" w:sz="0" w:space="0" w:color="auto"/>
          </w:divBdr>
          <w:divsChild>
            <w:div w:id="1463228038">
              <w:marLeft w:val="0"/>
              <w:marRight w:val="0"/>
              <w:marTop w:val="0"/>
              <w:marBottom w:val="0"/>
              <w:divBdr>
                <w:top w:val="none" w:sz="0" w:space="0" w:color="auto"/>
                <w:left w:val="none" w:sz="0" w:space="0" w:color="auto"/>
                <w:bottom w:val="none" w:sz="0" w:space="0" w:color="auto"/>
                <w:right w:val="none" w:sz="0" w:space="0" w:color="auto"/>
              </w:divBdr>
              <w:divsChild>
                <w:div w:id="3792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5371">
      <w:bodyDiv w:val="1"/>
      <w:marLeft w:val="0"/>
      <w:marRight w:val="0"/>
      <w:marTop w:val="0"/>
      <w:marBottom w:val="0"/>
      <w:divBdr>
        <w:top w:val="none" w:sz="0" w:space="0" w:color="auto"/>
        <w:left w:val="none" w:sz="0" w:space="0" w:color="auto"/>
        <w:bottom w:val="none" w:sz="0" w:space="0" w:color="auto"/>
        <w:right w:val="none" w:sz="0" w:space="0" w:color="auto"/>
      </w:divBdr>
      <w:divsChild>
        <w:div w:id="286278383">
          <w:marLeft w:val="0"/>
          <w:marRight w:val="0"/>
          <w:marTop w:val="0"/>
          <w:marBottom w:val="0"/>
          <w:divBdr>
            <w:top w:val="none" w:sz="0" w:space="0" w:color="auto"/>
            <w:left w:val="none" w:sz="0" w:space="0" w:color="auto"/>
            <w:bottom w:val="none" w:sz="0" w:space="0" w:color="auto"/>
            <w:right w:val="none" w:sz="0" w:space="0" w:color="auto"/>
          </w:divBdr>
          <w:divsChild>
            <w:div w:id="28997467">
              <w:marLeft w:val="0"/>
              <w:marRight w:val="0"/>
              <w:marTop w:val="0"/>
              <w:marBottom w:val="0"/>
              <w:divBdr>
                <w:top w:val="none" w:sz="0" w:space="0" w:color="auto"/>
                <w:left w:val="none" w:sz="0" w:space="0" w:color="auto"/>
                <w:bottom w:val="none" w:sz="0" w:space="0" w:color="auto"/>
                <w:right w:val="none" w:sz="0" w:space="0" w:color="auto"/>
              </w:divBdr>
              <w:divsChild>
                <w:div w:id="5393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8292">
      <w:bodyDiv w:val="1"/>
      <w:marLeft w:val="0"/>
      <w:marRight w:val="0"/>
      <w:marTop w:val="0"/>
      <w:marBottom w:val="0"/>
      <w:divBdr>
        <w:top w:val="none" w:sz="0" w:space="0" w:color="auto"/>
        <w:left w:val="none" w:sz="0" w:space="0" w:color="auto"/>
        <w:bottom w:val="none" w:sz="0" w:space="0" w:color="auto"/>
        <w:right w:val="none" w:sz="0" w:space="0" w:color="auto"/>
      </w:divBdr>
      <w:divsChild>
        <w:div w:id="2105757553">
          <w:marLeft w:val="0"/>
          <w:marRight w:val="0"/>
          <w:marTop w:val="0"/>
          <w:marBottom w:val="0"/>
          <w:divBdr>
            <w:top w:val="none" w:sz="0" w:space="0" w:color="auto"/>
            <w:left w:val="none" w:sz="0" w:space="0" w:color="auto"/>
            <w:bottom w:val="none" w:sz="0" w:space="0" w:color="auto"/>
            <w:right w:val="none" w:sz="0" w:space="0" w:color="auto"/>
          </w:divBdr>
        </w:div>
        <w:div w:id="1098215958">
          <w:marLeft w:val="0"/>
          <w:marRight w:val="0"/>
          <w:marTop w:val="0"/>
          <w:marBottom w:val="0"/>
          <w:divBdr>
            <w:top w:val="none" w:sz="0" w:space="0" w:color="auto"/>
            <w:left w:val="none" w:sz="0" w:space="0" w:color="auto"/>
            <w:bottom w:val="none" w:sz="0" w:space="0" w:color="auto"/>
            <w:right w:val="none" w:sz="0" w:space="0" w:color="auto"/>
          </w:divBdr>
        </w:div>
        <w:div w:id="1455909138">
          <w:marLeft w:val="0"/>
          <w:marRight w:val="0"/>
          <w:marTop w:val="0"/>
          <w:marBottom w:val="0"/>
          <w:divBdr>
            <w:top w:val="none" w:sz="0" w:space="0" w:color="auto"/>
            <w:left w:val="none" w:sz="0" w:space="0" w:color="auto"/>
            <w:bottom w:val="none" w:sz="0" w:space="0" w:color="auto"/>
            <w:right w:val="none" w:sz="0" w:space="0" w:color="auto"/>
          </w:divBdr>
        </w:div>
        <w:div w:id="1970629074">
          <w:marLeft w:val="0"/>
          <w:marRight w:val="0"/>
          <w:marTop w:val="0"/>
          <w:marBottom w:val="0"/>
          <w:divBdr>
            <w:top w:val="none" w:sz="0" w:space="0" w:color="auto"/>
            <w:left w:val="none" w:sz="0" w:space="0" w:color="auto"/>
            <w:bottom w:val="none" w:sz="0" w:space="0" w:color="auto"/>
            <w:right w:val="none" w:sz="0" w:space="0" w:color="auto"/>
          </w:divBdr>
        </w:div>
        <w:div w:id="1422024940">
          <w:marLeft w:val="0"/>
          <w:marRight w:val="0"/>
          <w:marTop w:val="0"/>
          <w:marBottom w:val="0"/>
          <w:divBdr>
            <w:top w:val="none" w:sz="0" w:space="0" w:color="auto"/>
            <w:left w:val="none" w:sz="0" w:space="0" w:color="auto"/>
            <w:bottom w:val="none" w:sz="0" w:space="0" w:color="auto"/>
            <w:right w:val="none" w:sz="0" w:space="0" w:color="auto"/>
          </w:divBdr>
        </w:div>
        <w:div w:id="1885021393">
          <w:marLeft w:val="0"/>
          <w:marRight w:val="0"/>
          <w:marTop w:val="0"/>
          <w:marBottom w:val="0"/>
          <w:divBdr>
            <w:top w:val="none" w:sz="0" w:space="0" w:color="auto"/>
            <w:left w:val="none" w:sz="0" w:space="0" w:color="auto"/>
            <w:bottom w:val="none" w:sz="0" w:space="0" w:color="auto"/>
            <w:right w:val="none" w:sz="0" w:space="0" w:color="auto"/>
          </w:divBdr>
        </w:div>
        <w:div w:id="13726702">
          <w:marLeft w:val="0"/>
          <w:marRight w:val="0"/>
          <w:marTop w:val="0"/>
          <w:marBottom w:val="0"/>
          <w:divBdr>
            <w:top w:val="none" w:sz="0" w:space="0" w:color="auto"/>
            <w:left w:val="none" w:sz="0" w:space="0" w:color="auto"/>
            <w:bottom w:val="none" w:sz="0" w:space="0" w:color="auto"/>
            <w:right w:val="none" w:sz="0" w:space="0" w:color="auto"/>
          </w:divBdr>
        </w:div>
        <w:div w:id="252250119">
          <w:marLeft w:val="0"/>
          <w:marRight w:val="0"/>
          <w:marTop w:val="0"/>
          <w:marBottom w:val="0"/>
          <w:divBdr>
            <w:top w:val="none" w:sz="0" w:space="0" w:color="auto"/>
            <w:left w:val="none" w:sz="0" w:space="0" w:color="auto"/>
            <w:bottom w:val="none" w:sz="0" w:space="0" w:color="auto"/>
            <w:right w:val="none" w:sz="0" w:space="0" w:color="auto"/>
          </w:divBdr>
        </w:div>
        <w:div w:id="225385181">
          <w:marLeft w:val="0"/>
          <w:marRight w:val="0"/>
          <w:marTop w:val="0"/>
          <w:marBottom w:val="0"/>
          <w:divBdr>
            <w:top w:val="none" w:sz="0" w:space="0" w:color="auto"/>
            <w:left w:val="none" w:sz="0" w:space="0" w:color="auto"/>
            <w:bottom w:val="none" w:sz="0" w:space="0" w:color="auto"/>
            <w:right w:val="none" w:sz="0" w:space="0" w:color="auto"/>
          </w:divBdr>
        </w:div>
        <w:div w:id="773132848">
          <w:marLeft w:val="0"/>
          <w:marRight w:val="0"/>
          <w:marTop w:val="0"/>
          <w:marBottom w:val="0"/>
          <w:divBdr>
            <w:top w:val="none" w:sz="0" w:space="0" w:color="auto"/>
            <w:left w:val="none" w:sz="0" w:space="0" w:color="auto"/>
            <w:bottom w:val="none" w:sz="0" w:space="0" w:color="auto"/>
            <w:right w:val="none" w:sz="0" w:space="0" w:color="auto"/>
          </w:divBdr>
        </w:div>
        <w:div w:id="1049183457">
          <w:marLeft w:val="0"/>
          <w:marRight w:val="0"/>
          <w:marTop w:val="0"/>
          <w:marBottom w:val="0"/>
          <w:divBdr>
            <w:top w:val="none" w:sz="0" w:space="0" w:color="auto"/>
            <w:left w:val="none" w:sz="0" w:space="0" w:color="auto"/>
            <w:bottom w:val="none" w:sz="0" w:space="0" w:color="auto"/>
            <w:right w:val="none" w:sz="0" w:space="0" w:color="auto"/>
          </w:divBdr>
        </w:div>
        <w:div w:id="293293086">
          <w:marLeft w:val="0"/>
          <w:marRight w:val="0"/>
          <w:marTop w:val="0"/>
          <w:marBottom w:val="0"/>
          <w:divBdr>
            <w:top w:val="none" w:sz="0" w:space="0" w:color="auto"/>
            <w:left w:val="none" w:sz="0" w:space="0" w:color="auto"/>
            <w:bottom w:val="none" w:sz="0" w:space="0" w:color="auto"/>
            <w:right w:val="none" w:sz="0" w:space="0" w:color="auto"/>
          </w:divBdr>
        </w:div>
        <w:div w:id="1211839751">
          <w:marLeft w:val="0"/>
          <w:marRight w:val="0"/>
          <w:marTop w:val="0"/>
          <w:marBottom w:val="0"/>
          <w:divBdr>
            <w:top w:val="none" w:sz="0" w:space="0" w:color="auto"/>
            <w:left w:val="none" w:sz="0" w:space="0" w:color="auto"/>
            <w:bottom w:val="none" w:sz="0" w:space="0" w:color="auto"/>
            <w:right w:val="none" w:sz="0" w:space="0" w:color="auto"/>
          </w:divBdr>
        </w:div>
        <w:div w:id="2002852636">
          <w:marLeft w:val="0"/>
          <w:marRight w:val="0"/>
          <w:marTop w:val="0"/>
          <w:marBottom w:val="0"/>
          <w:divBdr>
            <w:top w:val="none" w:sz="0" w:space="0" w:color="auto"/>
            <w:left w:val="none" w:sz="0" w:space="0" w:color="auto"/>
            <w:bottom w:val="none" w:sz="0" w:space="0" w:color="auto"/>
            <w:right w:val="none" w:sz="0" w:space="0" w:color="auto"/>
          </w:divBdr>
        </w:div>
        <w:div w:id="90124829">
          <w:marLeft w:val="0"/>
          <w:marRight w:val="0"/>
          <w:marTop w:val="0"/>
          <w:marBottom w:val="0"/>
          <w:divBdr>
            <w:top w:val="none" w:sz="0" w:space="0" w:color="auto"/>
            <w:left w:val="none" w:sz="0" w:space="0" w:color="auto"/>
            <w:bottom w:val="none" w:sz="0" w:space="0" w:color="auto"/>
            <w:right w:val="none" w:sz="0" w:space="0" w:color="auto"/>
          </w:divBdr>
        </w:div>
        <w:div w:id="660931854">
          <w:marLeft w:val="0"/>
          <w:marRight w:val="0"/>
          <w:marTop w:val="0"/>
          <w:marBottom w:val="0"/>
          <w:divBdr>
            <w:top w:val="none" w:sz="0" w:space="0" w:color="auto"/>
            <w:left w:val="none" w:sz="0" w:space="0" w:color="auto"/>
            <w:bottom w:val="none" w:sz="0" w:space="0" w:color="auto"/>
            <w:right w:val="none" w:sz="0" w:space="0" w:color="auto"/>
          </w:divBdr>
        </w:div>
        <w:div w:id="1663971420">
          <w:marLeft w:val="0"/>
          <w:marRight w:val="0"/>
          <w:marTop w:val="0"/>
          <w:marBottom w:val="0"/>
          <w:divBdr>
            <w:top w:val="none" w:sz="0" w:space="0" w:color="auto"/>
            <w:left w:val="none" w:sz="0" w:space="0" w:color="auto"/>
            <w:bottom w:val="none" w:sz="0" w:space="0" w:color="auto"/>
            <w:right w:val="none" w:sz="0" w:space="0" w:color="auto"/>
          </w:divBdr>
        </w:div>
        <w:div w:id="1159031250">
          <w:marLeft w:val="0"/>
          <w:marRight w:val="0"/>
          <w:marTop w:val="0"/>
          <w:marBottom w:val="0"/>
          <w:divBdr>
            <w:top w:val="none" w:sz="0" w:space="0" w:color="auto"/>
            <w:left w:val="none" w:sz="0" w:space="0" w:color="auto"/>
            <w:bottom w:val="none" w:sz="0" w:space="0" w:color="auto"/>
            <w:right w:val="none" w:sz="0" w:space="0" w:color="auto"/>
          </w:divBdr>
        </w:div>
        <w:div w:id="1072780528">
          <w:marLeft w:val="0"/>
          <w:marRight w:val="0"/>
          <w:marTop w:val="0"/>
          <w:marBottom w:val="0"/>
          <w:divBdr>
            <w:top w:val="none" w:sz="0" w:space="0" w:color="auto"/>
            <w:left w:val="none" w:sz="0" w:space="0" w:color="auto"/>
            <w:bottom w:val="none" w:sz="0" w:space="0" w:color="auto"/>
            <w:right w:val="none" w:sz="0" w:space="0" w:color="auto"/>
          </w:divBdr>
        </w:div>
        <w:div w:id="531650318">
          <w:marLeft w:val="0"/>
          <w:marRight w:val="0"/>
          <w:marTop w:val="0"/>
          <w:marBottom w:val="0"/>
          <w:divBdr>
            <w:top w:val="none" w:sz="0" w:space="0" w:color="auto"/>
            <w:left w:val="none" w:sz="0" w:space="0" w:color="auto"/>
            <w:bottom w:val="none" w:sz="0" w:space="0" w:color="auto"/>
            <w:right w:val="none" w:sz="0" w:space="0" w:color="auto"/>
          </w:divBdr>
        </w:div>
        <w:div w:id="1361395960">
          <w:marLeft w:val="0"/>
          <w:marRight w:val="0"/>
          <w:marTop w:val="0"/>
          <w:marBottom w:val="0"/>
          <w:divBdr>
            <w:top w:val="none" w:sz="0" w:space="0" w:color="auto"/>
            <w:left w:val="none" w:sz="0" w:space="0" w:color="auto"/>
            <w:bottom w:val="none" w:sz="0" w:space="0" w:color="auto"/>
            <w:right w:val="none" w:sz="0" w:space="0" w:color="auto"/>
          </w:divBdr>
        </w:div>
        <w:div w:id="25302124">
          <w:marLeft w:val="0"/>
          <w:marRight w:val="0"/>
          <w:marTop w:val="0"/>
          <w:marBottom w:val="0"/>
          <w:divBdr>
            <w:top w:val="none" w:sz="0" w:space="0" w:color="auto"/>
            <w:left w:val="none" w:sz="0" w:space="0" w:color="auto"/>
            <w:bottom w:val="none" w:sz="0" w:space="0" w:color="auto"/>
            <w:right w:val="none" w:sz="0" w:space="0" w:color="auto"/>
          </w:divBdr>
        </w:div>
        <w:div w:id="1919441654">
          <w:marLeft w:val="0"/>
          <w:marRight w:val="0"/>
          <w:marTop w:val="0"/>
          <w:marBottom w:val="0"/>
          <w:divBdr>
            <w:top w:val="none" w:sz="0" w:space="0" w:color="auto"/>
            <w:left w:val="none" w:sz="0" w:space="0" w:color="auto"/>
            <w:bottom w:val="none" w:sz="0" w:space="0" w:color="auto"/>
            <w:right w:val="none" w:sz="0" w:space="0" w:color="auto"/>
          </w:divBdr>
        </w:div>
        <w:div w:id="841118221">
          <w:marLeft w:val="0"/>
          <w:marRight w:val="0"/>
          <w:marTop w:val="0"/>
          <w:marBottom w:val="0"/>
          <w:divBdr>
            <w:top w:val="none" w:sz="0" w:space="0" w:color="auto"/>
            <w:left w:val="none" w:sz="0" w:space="0" w:color="auto"/>
            <w:bottom w:val="none" w:sz="0" w:space="0" w:color="auto"/>
            <w:right w:val="none" w:sz="0" w:space="0" w:color="auto"/>
          </w:divBdr>
        </w:div>
        <w:div w:id="2069304700">
          <w:marLeft w:val="0"/>
          <w:marRight w:val="0"/>
          <w:marTop w:val="0"/>
          <w:marBottom w:val="0"/>
          <w:divBdr>
            <w:top w:val="none" w:sz="0" w:space="0" w:color="auto"/>
            <w:left w:val="none" w:sz="0" w:space="0" w:color="auto"/>
            <w:bottom w:val="none" w:sz="0" w:space="0" w:color="auto"/>
            <w:right w:val="none" w:sz="0" w:space="0" w:color="auto"/>
          </w:divBdr>
        </w:div>
        <w:div w:id="1243295099">
          <w:marLeft w:val="0"/>
          <w:marRight w:val="0"/>
          <w:marTop w:val="0"/>
          <w:marBottom w:val="0"/>
          <w:divBdr>
            <w:top w:val="none" w:sz="0" w:space="0" w:color="auto"/>
            <w:left w:val="none" w:sz="0" w:space="0" w:color="auto"/>
            <w:bottom w:val="none" w:sz="0" w:space="0" w:color="auto"/>
            <w:right w:val="none" w:sz="0" w:space="0" w:color="auto"/>
          </w:divBdr>
        </w:div>
        <w:div w:id="1332679399">
          <w:marLeft w:val="0"/>
          <w:marRight w:val="0"/>
          <w:marTop w:val="0"/>
          <w:marBottom w:val="0"/>
          <w:divBdr>
            <w:top w:val="none" w:sz="0" w:space="0" w:color="auto"/>
            <w:left w:val="none" w:sz="0" w:space="0" w:color="auto"/>
            <w:bottom w:val="none" w:sz="0" w:space="0" w:color="auto"/>
            <w:right w:val="none" w:sz="0" w:space="0" w:color="auto"/>
          </w:divBdr>
        </w:div>
        <w:div w:id="1092820233">
          <w:marLeft w:val="0"/>
          <w:marRight w:val="0"/>
          <w:marTop w:val="0"/>
          <w:marBottom w:val="0"/>
          <w:divBdr>
            <w:top w:val="none" w:sz="0" w:space="0" w:color="auto"/>
            <w:left w:val="none" w:sz="0" w:space="0" w:color="auto"/>
            <w:bottom w:val="none" w:sz="0" w:space="0" w:color="auto"/>
            <w:right w:val="none" w:sz="0" w:space="0" w:color="auto"/>
          </w:divBdr>
        </w:div>
        <w:div w:id="2027095559">
          <w:marLeft w:val="0"/>
          <w:marRight w:val="0"/>
          <w:marTop w:val="0"/>
          <w:marBottom w:val="0"/>
          <w:divBdr>
            <w:top w:val="none" w:sz="0" w:space="0" w:color="auto"/>
            <w:left w:val="none" w:sz="0" w:space="0" w:color="auto"/>
            <w:bottom w:val="none" w:sz="0" w:space="0" w:color="auto"/>
            <w:right w:val="none" w:sz="0" w:space="0" w:color="auto"/>
          </w:divBdr>
        </w:div>
        <w:div w:id="875703920">
          <w:marLeft w:val="0"/>
          <w:marRight w:val="0"/>
          <w:marTop w:val="0"/>
          <w:marBottom w:val="0"/>
          <w:divBdr>
            <w:top w:val="none" w:sz="0" w:space="0" w:color="auto"/>
            <w:left w:val="none" w:sz="0" w:space="0" w:color="auto"/>
            <w:bottom w:val="none" w:sz="0" w:space="0" w:color="auto"/>
            <w:right w:val="none" w:sz="0" w:space="0" w:color="auto"/>
          </w:divBdr>
        </w:div>
        <w:div w:id="211889420">
          <w:marLeft w:val="0"/>
          <w:marRight w:val="0"/>
          <w:marTop w:val="0"/>
          <w:marBottom w:val="0"/>
          <w:divBdr>
            <w:top w:val="none" w:sz="0" w:space="0" w:color="auto"/>
            <w:left w:val="none" w:sz="0" w:space="0" w:color="auto"/>
            <w:bottom w:val="none" w:sz="0" w:space="0" w:color="auto"/>
            <w:right w:val="none" w:sz="0" w:space="0" w:color="auto"/>
          </w:divBdr>
        </w:div>
        <w:div w:id="974721089">
          <w:marLeft w:val="0"/>
          <w:marRight w:val="0"/>
          <w:marTop w:val="0"/>
          <w:marBottom w:val="0"/>
          <w:divBdr>
            <w:top w:val="none" w:sz="0" w:space="0" w:color="auto"/>
            <w:left w:val="none" w:sz="0" w:space="0" w:color="auto"/>
            <w:bottom w:val="none" w:sz="0" w:space="0" w:color="auto"/>
            <w:right w:val="none" w:sz="0" w:space="0" w:color="auto"/>
          </w:divBdr>
        </w:div>
        <w:div w:id="486676098">
          <w:marLeft w:val="0"/>
          <w:marRight w:val="0"/>
          <w:marTop w:val="0"/>
          <w:marBottom w:val="0"/>
          <w:divBdr>
            <w:top w:val="none" w:sz="0" w:space="0" w:color="auto"/>
            <w:left w:val="none" w:sz="0" w:space="0" w:color="auto"/>
            <w:bottom w:val="none" w:sz="0" w:space="0" w:color="auto"/>
            <w:right w:val="none" w:sz="0" w:space="0" w:color="auto"/>
          </w:divBdr>
        </w:div>
        <w:div w:id="41179585">
          <w:marLeft w:val="0"/>
          <w:marRight w:val="0"/>
          <w:marTop w:val="0"/>
          <w:marBottom w:val="0"/>
          <w:divBdr>
            <w:top w:val="none" w:sz="0" w:space="0" w:color="auto"/>
            <w:left w:val="none" w:sz="0" w:space="0" w:color="auto"/>
            <w:bottom w:val="none" w:sz="0" w:space="0" w:color="auto"/>
            <w:right w:val="none" w:sz="0" w:space="0" w:color="auto"/>
          </w:divBdr>
        </w:div>
        <w:div w:id="1401096906">
          <w:marLeft w:val="0"/>
          <w:marRight w:val="0"/>
          <w:marTop w:val="0"/>
          <w:marBottom w:val="0"/>
          <w:divBdr>
            <w:top w:val="none" w:sz="0" w:space="0" w:color="auto"/>
            <w:left w:val="none" w:sz="0" w:space="0" w:color="auto"/>
            <w:bottom w:val="none" w:sz="0" w:space="0" w:color="auto"/>
            <w:right w:val="none" w:sz="0" w:space="0" w:color="auto"/>
          </w:divBdr>
        </w:div>
        <w:div w:id="2040928742">
          <w:marLeft w:val="0"/>
          <w:marRight w:val="0"/>
          <w:marTop w:val="0"/>
          <w:marBottom w:val="0"/>
          <w:divBdr>
            <w:top w:val="none" w:sz="0" w:space="0" w:color="auto"/>
            <w:left w:val="none" w:sz="0" w:space="0" w:color="auto"/>
            <w:bottom w:val="none" w:sz="0" w:space="0" w:color="auto"/>
            <w:right w:val="none" w:sz="0" w:space="0" w:color="auto"/>
          </w:divBdr>
        </w:div>
        <w:div w:id="749547767">
          <w:marLeft w:val="0"/>
          <w:marRight w:val="0"/>
          <w:marTop w:val="0"/>
          <w:marBottom w:val="0"/>
          <w:divBdr>
            <w:top w:val="none" w:sz="0" w:space="0" w:color="auto"/>
            <w:left w:val="none" w:sz="0" w:space="0" w:color="auto"/>
            <w:bottom w:val="none" w:sz="0" w:space="0" w:color="auto"/>
            <w:right w:val="none" w:sz="0" w:space="0" w:color="auto"/>
          </w:divBdr>
        </w:div>
        <w:div w:id="2069378469">
          <w:marLeft w:val="0"/>
          <w:marRight w:val="0"/>
          <w:marTop w:val="0"/>
          <w:marBottom w:val="0"/>
          <w:divBdr>
            <w:top w:val="none" w:sz="0" w:space="0" w:color="auto"/>
            <w:left w:val="none" w:sz="0" w:space="0" w:color="auto"/>
            <w:bottom w:val="none" w:sz="0" w:space="0" w:color="auto"/>
            <w:right w:val="none" w:sz="0" w:space="0" w:color="auto"/>
          </w:divBdr>
        </w:div>
        <w:div w:id="36245143">
          <w:marLeft w:val="0"/>
          <w:marRight w:val="0"/>
          <w:marTop w:val="0"/>
          <w:marBottom w:val="0"/>
          <w:divBdr>
            <w:top w:val="none" w:sz="0" w:space="0" w:color="auto"/>
            <w:left w:val="none" w:sz="0" w:space="0" w:color="auto"/>
            <w:bottom w:val="none" w:sz="0" w:space="0" w:color="auto"/>
            <w:right w:val="none" w:sz="0" w:space="0" w:color="auto"/>
          </w:divBdr>
        </w:div>
        <w:div w:id="1414232290">
          <w:marLeft w:val="0"/>
          <w:marRight w:val="0"/>
          <w:marTop w:val="0"/>
          <w:marBottom w:val="0"/>
          <w:divBdr>
            <w:top w:val="none" w:sz="0" w:space="0" w:color="auto"/>
            <w:left w:val="none" w:sz="0" w:space="0" w:color="auto"/>
            <w:bottom w:val="none" w:sz="0" w:space="0" w:color="auto"/>
            <w:right w:val="none" w:sz="0" w:space="0" w:color="auto"/>
          </w:divBdr>
        </w:div>
        <w:div w:id="341444427">
          <w:marLeft w:val="0"/>
          <w:marRight w:val="0"/>
          <w:marTop w:val="0"/>
          <w:marBottom w:val="0"/>
          <w:divBdr>
            <w:top w:val="none" w:sz="0" w:space="0" w:color="auto"/>
            <w:left w:val="none" w:sz="0" w:space="0" w:color="auto"/>
            <w:bottom w:val="none" w:sz="0" w:space="0" w:color="auto"/>
            <w:right w:val="none" w:sz="0" w:space="0" w:color="auto"/>
          </w:divBdr>
        </w:div>
        <w:div w:id="1144077952">
          <w:marLeft w:val="0"/>
          <w:marRight w:val="0"/>
          <w:marTop w:val="0"/>
          <w:marBottom w:val="0"/>
          <w:divBdr>
            <w:top w:val="none" w:sz="0" w:space="0" w:color="auto"/>
            <w:left w:val="none" w:sz="0" w:space="0" w:color="auto"/>
            <w:bottom w:val="none" w:sz="0" w:space="0" w:color="auto"/>
            <w:right w:val="none" w:sz="0" w:space="0" w:color="auto"/>
          </w:divBdr>
        </w:div>
        <w:div w:id="1511329292">
          <w:marLeft w:val="0"/>
          <w:marRight w:val="0"/>
          <w:marTop w:val="0"/>
          <w:marBottom w:val="0"/>
          <w:divBdr>
            <w:top w:val="none" w:sz="0" w:space="0" w:color="auto"/>
            <w:left w:val="none" w:sz="0" w:space="0" w:color="auto"/>
            <w:bottom w:val="none" w:sz="0" w:space="0" w:color="auto"/>
            <w:right w:val="none" w:sz="0" w:space="0" w:color="auto"/>
          </w:divBdr>
        </w:div>
        <w:div w:id="1764959679">
          <w:marLeft w:val="0"/>
          <w:marRight w:val="0"/>
          <w:marTop w:val="0"/>
          <w:marBottom w:val="0"/>
          <w:divBdr>
            <w:top w:val="none" w:sz="0" w:space="0" w:color="auto"/>
            <w:left w:val="none" w:sz="0" w:space="0" w:color="auto"/>
            <w:bottom w:val="none" w:sz="0" w:space="0" w:color="auto"/>
            <w:right w:val="none" w:sz="0" w:space="0" w:color="auto"/>
          </w:divBdr>
        </w:div>
        <w:div w:id="796724227">
          <w:marLeft w:val="0"/>
          <w:marRight w:val="0"/>
          <w:marTop w:val="0"/>
          <w:marBottom w:val="0"/>
          <w:divBdr>
            <w:top w:val="none" w:sz="0" w:space="0" w:color="auto"/>
            <w:left w:val="none" w:sz="0" w:space="0" w:color="auto"/>
            <w:bottom w:val="none" w:sz="0" w:space="0" w:color="auto"/>
            <w:right w:val="none" w:sz="0" w:space="0" w:color="auto"/>
          </w:divBdr>
        </w:div>
        <w:div w:id="1829782079">
          <w:marLeft w:val="0"/>
          <w:marRight w:val="0"/>
          <w:marTop w:val="0"/>
          <w:marBottom w:val="0"/>
          <w:divBdr>
            <w:top w:val="none" w:sz="0" w:space="0" w:color="auto"/>
            <w:left w:val="none" w:sz="0" w:space="0" w:color="auto"/>
            <w:bottom w:val="none" w:sz="0" w:space="0" w:color="auto"/>
            <w:right w:val="none" w:sz="0" w:space="0" w:color="auto"/>
          </w:divBdr>
        </w:div>
        <w:div w:id="341931681">
          <w:marLeft w:val="0"/>
          <w:marRight w:val="0"/>
          <w:marTop w:val="0"/>
          <w:marBottom w:val="0"/>
          <w:divBdr>
            <w:top w:val="none" w:sz="0" w:space="0" w:color="auto"/>
            <w:left w:val="none" w:sz="0" w:space="0" w:color="auto"/>
            <w:bottom w:val="none" w:sz="0" w:space="0" w:color="auto"/>
            <w:right w:val="none" w:sz="0" w:space="0" w:color="auto"/>
          </w:divBdr>
        </w:div>
        <w:div w:id="565534167">
          <w:marLeft w:val="0"/>
          <w:marRight w:val="0"/>
          <w:marTop w:val="0"/>
          <w:marBottom w:val="0"/>
          <w:divBdr>
            <w:top w:val="none" w:sz="0" w:space="0" w:color="auto"/>
            <w:left w:val="none" w:sz="0" w:space="0" w:color="auto"/>
            <w:bottom w:val="none" w:sz="0" w:space="0" w:color="auto"/>
            <w:right w:val="none" w:sz="0" w:space="0" w:color="auto"/>
          </w:divBdr>
        </w:div>
        <w:div w:id="373115680">
          <w:marLeft w:val="0"/>
          <w:marRight w:val="0"/>
          <w:marTop w:val="0"/>
          <w:marBottom w:val="0"/>
          <w:divBdr>
            <w:top w:val="none" w:sz="0" w:space="0" w:color="auto"/>
            <w:left w:val="none" w:sz="0" w:space="0" w:color="auto"/>
            <w:bottom w:val="none" w:sz="0" w:space="0" w:color="auto"/>
            <w:right w:val="none" w:sz="0" w:space="0" w:color="auto"/>
          </w:divBdr>
        </w:div>
        <w:div w:id="628707235">
          <w:marLeft w:val="0"/>
          <w:marRight w:val="0"/>
          <w:marTop w:val="0"/>
          <w:marBottom w:val="0"/>
          <w:divBdr>
            <w:top w:val="none" w:sz="0" w:space="0" w:color="auto"/>
            <w:left w:val="none" w:sz="0" w:space="0" w:color="auto"/>
            <w:bottom w:val="none" w:sz="0" w:space="0" w:color="auto"/>
            <w:right w:val="none" w:sz="0" w:space="0" w:color="auto"/>
          </w:divBdr>
        </w:div>
        <w:div w:id="818348892">
          <w:marLeft w:val="0"/>
          <w:marRight w:val="0"/>
          <w:marTop w:val="0"/>
          <w:marBottom w:val="0"/>
          <w:divBdr>
            <w:top w:val="none" w:sz="0" w:space="0" w:color="auto"/>
            <w:left w:val="none" w:sz="0" w:space="0" w:color="auto"/>
            <w:bottom w:val="none" w:sz="0" w:space="0" w:color="auto"/>
            <w:right w:val="none" w:sz="0" w:space="0" w:color="auto"/>
          </w:divBdr>
        </w:div>
        <w:div w:id="1958829110">
          <w:marLeft w:val="0"/>
          <w:marRight w:val="0"/>
          <w:marTop w:val="0"/>
          <w:marBottom w:val="0"/>
          <w:divBdr>
            <w:top w:val="none" w:sz="0" w:space="0" w:color="auto"/>
            <w:left w:val="none" w:sz="0" w:space="0" w:color="auto"/>
            <w:bottom w:val="none" w:sz="0" w:space="0" w:color="auto"/>
            <w:right w:val="none" w:sz="0" w:space="0" w:color="auto"/>
          </w:divBdr>
        </w:div>
        <w:div w:id="831870384">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968385929">
          <w:marLeft w:val="0"/>
          <w:marRight w:val="0"/>
          <w:marTop w:val="0"/>
          <w:marBottom w:val="0"/>
          <w:divBdr>
            <w:top w:val="none" w:sz="0" w:space="0" w:color="auto"/>
            <w:left w:val="none" w:sz="0" w:space="0" w:color="auto"/>
            <w:bottom w:val="none" w:sz="0" w:space="0" w:color="auto"/>
            <w:right w:val="none" w:sz="0" w:space="0" w:color="auto"/>
          </w:divBdr>
        </w:div>
        <w:div w:id="584266734">
          <w:marLeft w:val="0"/>
          <w:marRight w:val="0"/>
          <w:marTop w:val="0"/>
          <w:marBottom w:val="0"/>
          <w:divBdr>
            <w:top w:val="none" w:sz="0" w:space="0" w:color="auto"/>
            <w:left w:val="none" w:sz="0" w:space="0" w:color="auto"/>
            <w:bottom w:val="none" w:sz="0" w:space="0" w:color="auto"/>
            <w:right w:val="none" w:sz="0" w:space="0" w:color="auto"/>
          </w:divBdr>
        </w:div>
        <w:div w:id="1398282034">
          <w:marLeft w:val="0"/>
          <w:marRight w:val="0"/>
          <w:marTop w:val="0"/>
          <w:marBottom w:val="0"/>
          <w:divBdr>
            <w:top w:val="none" w:sz="0" w:space="0" w:color="auto"/>
            <w:left w:val="none" w:sz="0" w:space="0" w:color="auto"/>
            <w:bottom w:val="none" w:sz="0" w:space="0" w:color="auto"/>
            <w:right w:val="none" w:sz="0" w:space="0" w:color="auto"/>
          </w:divBdr>
        </w:div>
        <w:div w:id="1579363628">
          <w:marLeft w:val="0"/>
          <w:marRight w:val="0"/>
          <w:marTop w:val="0"/>
          <w:marBottom w:val="0"/>
          <w:divBdr>
            <w:top w:val="none" w:sz="0" w:space="0" w:color="auto"/>
            <w:left w:val="none" w:sz="0" w:space="0" w:color="auto"/>
            <w:bottom w:val="none" w:sz="0" w:space="0" w:color="auto"/>
            <w:right w:val="none" w:sz="0" w:space="0" w:color="auto"/>
          </w:divBdr>
        </w:div>
        <w:div w:id="134684878">
          <w:marLeft w:val="0"/>
          <w:marRight w:val="0"/>
          <w:marTop w:val="0"/>
          <w:marBottom w:val="0"/>
          <w:divBdr>
            <w:top w:val="none" w:sz="0" w:space="0" w:color="auto"/>
            <w:left w:val="none" w:sz="0" w:space="0" w:color="auto"/>
            <w:bottom w:val="none" w:sz="0" w:space="0" w:color="auto"/>
            <w:right w:val="none" w:sz="0" w:space="0" w:color="auto"/>
          </w:divBdr>
        </w:div>
        <w:div w:id="86654566">
          <w:marLeft w:val="0"/>
          <w:marRight w:val="0"/>
          <w:marTop w:val="0"/>
          <w:marBottom w:val="0"/>
          <w:divBdr>
            <w:top w:val="none" w:sz="0" w:space="0" w:color="auto"/>
            <w:left w:val="none" w:sz="0" w:space="0" w:color="auto"/>
            <w:bottom w:val="none" w:sz="0" w:space="0" w:color="auto"/>
            <w:right w:val="none" w:sz="0" w:space="0" w:color="auto"/>
          </w:divBdr>
        </w:div>
        <w:div w:id="1908151823">
          <w:marLeft w:val="0"/>
          <w:marRight w:val="0"/>
          <w:marTop w:val="0"/>
          <w:marBottom w:val="0"/>
          <w:divBdr>
            <w:top w:val="none" w:sz="0" w:space="0" w:color="auto"/>
            <w:left w:val="none" w:sz="0" w:space="0" w:color="auto"/>
            <w:bottom w:val="none" w:sz="0" w:space="0" w:color="auto"/>
            <w:right w:val="none" w:sz="0" w:space="0" w:color="auto"/>
          </w:divBdr>
        </w:div>
        <w:div w:id="1508977049">
          <w:marLeft w:val="0"/>
          <w:marRight w:val="0"/>
          <w:marTop w:val="0"/>
          <w:marBottom w:val="0"/>
          <w:divBdr>
            <w:top w:val="none" w:sz="0" w:space="0" w:color="auto"/>
            <w:left w:val="none" w:sz="0" w:space="0" w:color="auto"/>
            <w:bottom w:val="none" w:sz="0" w:space="0" w:color="auto"/>
            <w:right w:val="none" w:sz="0" w:space="0" w:color="auto"/>
          </w:divBdr>
        </w:div>
        <w:div w:id="1492479709">
          <w:marLeft w:val="0"/>
          <w:marRight w:val="0"/>
          <w:marTop w:val="0"/>
          <w:marBottom w:val="0"/>
          <w:divBdr>
            <w:top w:val="none" w:sz="0" w:space="0" w:color="auto"/>
            <w:left w:val="none" w:sz="0" w:space="0" w:color="auto"/>
            <w:bottom w:val="none" w:sz="0" w:space="0" w:color="auto"/>
            <w:right w:val="none" w:sz="0" w:space="0" w:color="auto"/>
          </w:divBdr>
        </w:div>
        <w:div w:id="1051540892">
          <w:marLeft w:val="0"/>
          <w:marRight w:val="0"/>
          <w:marTop w:val="0"/>
          <w:marBottom w:val="0"/>
          <w:divBdr>
            <w:top w:val="none" w:sz="0" w:space="0" w:color="auto"/>
            <w:left w:val="none" w:sz="0" w:space="0" w:color="auto"/>
            <w:bottom w:val="none" w:sz="0" w:space="0" w:color="auto"/>
            <w:right w:val="none" w:sz="0" w:space="0" w:color="auto"/>
          </w:divBdr>
        </w:div>
        <w:div w:id="605187701">
          <w:marLeft w:val="0"/>
          <w:marRight w:val="0"/>
          <w:marTop w:val="0"/>
          <w:marBottom w:val="0"/>
          <w:divBdr>
            <w:top w:val="none" w:sz="0" w:space="0" w:color="auto"/>
            <w:left w:val="none" w:sz="0" w:space="0" w:color="auto"/>
            <w:bottom w:val="none" w:sz="0" w:space="0" w:color="auto"/>
            <w:right w:val="none" w:sz="0" w:space="0" w:color="auto"/>
          </w:divBdr>
        </w:div>
        <w:div w:id="364453814">
          <w:marLeft w:val="0"/>
          <w:marRight w:val="0"/>
          <w:marTop w:val="0"/>
          <w:marBottom w:val="0"/>
          <w:divBdr>
            <w:top w:val="none" w:sz="0" w:space="0" w:color="auto"/>
            <w:left w:val="none" w:sz="0" w:space="0" w:color="auto"/>
            <w:bottom w:val="none" w:sz="0" w:space="0" w:color="auto"/>
            <w:right w:val="none" w:sz="0" w:space="0" w:color="auto"/>
          </w:divBdr>
        </w:div>
        <w:div w:id="143007979">
          <w:marLeft w:val="0"/>
          <w:marRight w:val="0"/>
          <w:marTop w:val="0"/>
          <w:marBottom w:val="0"/>
          <w:divBdr>
            <w:top w:val="none" w:sz="0" w:space="0" w:color="auto"/>
            <w:left w:val="none" w:sz="0" w:space="0" w:color="auto"/>
            <w:bottom w:val="none" w:sz="0" w:space="0" w:color="auto"/>
            <w:right w:val="none" w:sz="0" w:space="0" w:color="auto"/>
          </w:divBdr>
        </w:div>
        <w:div w:id="2044086196">
          <w:marLeft w:val="0"/>
          <w:marRight w:val="0"/>
          <w:marTop w:val="0"/>
          <w:marBottom w:val="0"/>
          <w:divBdr>
            <w:top w:val="none" w:sz="0" w:space="0" w:color="auto"/>
            <w:left w:val="none" w:sz="0" w:space="0" w:color="auto"/>
            <w:bottom w:val="none" w:sz="0" w:space="0" w:color="auto"/>
            <w:right w:val="none" w:sz="0" w:space="0" w:color="auto"/>
          </w:divBdr>
        </w:div>
        <w:div w:id="1500268917">
          <w:marLeft w:val="0"/>
          <w:marRight w:val="0"/>
          <w:marTop w:val="0"/>
          <w:marBottom w:val="0"/>
          <w:divBdr>
            <w:top w:val="none" w:sz="0" w:space="0" w:color="auto"/>
            <w:left w:val="none" w:sz="0" w:space="0" w:color="auto"/>
            <w:bottom w:val="none" w:sz="0" w:space="0" w:color="auto"/>
            <w:right w:val="none" w:sz="0" w:space="0" w:color="auto"/>
          </w:divBdr>
        </w:div>
        <w:div w:id="663823530">
          <w:marLeft w:val="0"/>
          <w:marRight w:val="0"/>
          <w:marTop w:val="0"/>
          <w:marBottom w:val="0"/>
          <w:divBdr>
            <w:top w:val="none" w:sz="0" w:space="0" w:color="auto"/>
            <w:left w:val="none" w:sz="0" w:space="0" w:color="auto"/>
            <w:bottom w:val="none" w:sz="0" w:space="0" w:color="auto"/>
            <w:right w:val="none" w:sz="0" w:space="0" w:color="auto"/>
          </w:divBdr>
        </w:div>
        <w:div w:id="634987184">
          <w:marLeft w:val="0"/>
          <w:marRight w:val="0"/>
          <w:marTop w:val="0"/>
          <w:marBottom w:val="0"/>
          <w:divBdr>
            <w:top w:val="none" w:sz="0" w:space="0" w:color="auto"/>
            <w:left w:val="none" w:sz="0" w:space="0" w:color="auto"/>
            <w:bottom w:val="none" w:sz="0" w:space="0" w:color="auto"/>
            <w:right w:val="none" w:sz="0" w:space="0" w:color="auto"/>
          </w:divBdr>
        </w:div>
        <w:div w:id="1500654063">
          <w:marLeft w:val="0"/>
          <w:marRight w:val="0"/>
          <w:marTop w:val="0"/>
          <w:marBottom w:val="0"/>
          <w:divBdr>
            <w:top w:val="none" w:sz="0" w:space="0" w:color="auto"/>
            <w:left w:val="none" w:sz="0" w:space="0" w:color="auto"/>
            <w:bottom w:val="none" w:sz="0" w:space="0" w:color="auto"/>
            <w:right w:val="none" w:sz="0" w:space="0" w:color="auto"/>
          </w:divBdr>
        </w:div>
        <w:div w:id="945891899">
          <w:marLeft w:val="0"/>
          <w:marRight w:val="0"/>
          <w:marTop w:val="0"/>
          <w:marBottom w:val="0"/>
          <w:divBdr>
            <w:top w:val="none" w:sz="0" w:space="0" w:color="auto"/>
            <w:left w:val="none" w:sz="0" w:space="0" w:color="auto"/>
            <w:bottom w:val="none" w:sz="0" w:space="0" w:color="auto"/>
            <w:right w:val="none" w:sz="0" w:space="0" w:color="auto"/>
          </w:divBdr>
        </w:div>
        <w:div w:id="727726188">
          <w:marLeft w:val="0"/>
          <w:marRight w:val="0"/>
          <w:marTop w:val="0"/>
          <w:marBottom w:val="0"/>
          <w:divBdr>
            <w:top w:val="none" w:sz="0" w:space="0" w:color="auto"/>
            <w:left w:val="none" w:sz="0" w:space="0" w:color="auto"/>
            <w:bottom w:val="none" w:sz="0" w:space="0" w:color="auto"/>
            <w:right w:val="none" w:sz="0" w:space="0" w:color="auto"/>
          </w:divBdr>
        </w:div>
        <w:div w:id="347951366">
          <w:marLeft w:val="0"/>
          <w:marRight w:val="0"/>
          <w:marTop w:val="0"/>
          <w:marBottom w:val="0"/>
          <w:divBdr>
            <w:top w:val="none" w:sz="0" w:space="0" w:color="auto"/>
            <w:left w:val="none" w:sz="0" w:space="0" w:color="auto"/>
            <w:bottom w:val="none" w:sz="0" w:space="0" w:color="auto"/>
            <w:right w:val="none" w:sz="0" w:space="0" w:color="auto"/>
          </w:divBdr>
        </w:div>
        <w:div w:id="1820883722">
          <w:marLeft w:val="0"/>
          <w:marRight w:val="0"/>
          <w:marTop w:val="0"/>
          <w:marBottom w:val="0"/>
          <w:divBdr>
            <w:top w:val="none" w:sz="0" w:space="0" w:color="auto"/>
            <w:left w:val="none" w:sz="0" w:space="0" w:color="auto"/>
            <w:bottom w:val="none" w:sz="0" w:space="0" w:color="auto"/>
            <w:right w:val="none" w:sz="0" w:space="0" w:color="auto"/>
          </w:divBdr>
        </w:div>
        <w:div w:id="1348945020">
          <w:marLeft w:val="0"/>
          <w:marRight w:val="0"/>
          <w:marTop w:val="0"/>
          <w:marBottom w:val="0"/>
          <w:divBdr>
            <w:top w:val="none" w:sz="0" w:space="0" w:color="auto"/>
            <w:left w:val="none" w:sz="0" w:space="0" w:color="auto"/>
            <w:bottom w:val="none" w:sz="0" w:space="0" w:color="auto"/>
            <w:right w:val="none" w:sz="0" w:space="0" w:color="auto"/>
          </w:divBdr>
        </w:div>
        <w:div w:id="2008055772">
          <w:marLeft w:val="0"/>
          <w:marRight w:val="0"/>
          <w:marTop w:val="0"/>
          <w:marBottom w:val="0"/>
          <w:divBdr>
            <w:top w:val="none" w:sz="0" w:space="0" w:color="auto"/>
            <w:left w:val="none" w:sz="0" w:space="0" w:color="auto"/>
            <w:bottom w:val="none" w:sz="0" w:space="0" w:color="auto"/>
            <w:right w:val="none" w:sz="0" w:space="0" w:color="auto"/>
          </w:divBdr>
        </w:div>
        <w:div w:id="936254107">
          <w:marLeft w:val="0"/>
          <w:marRight w:val="0"/>
          <w:marTop w:val="0"/>
          <w:marBottom w:val="0"/>
          <w:divBdr>
            <w:top w:val="none" w:sz="0" w:space="0" w:color="auto"/>
            <w:left w:val="none" w:sz="0" w:space="0" w:color="auto"/>
            <w:bottom w:val="none" w:sz="0" w:space="0" w:color="auto"/>
            <w:right w:val="none" w:sz="0" w:space="0" w:color="auto"/>
          </w:divBdr>
        </w:div>
        <w:div w:id="987630872">
          <w:marLeft w:val="0"/>
          <w:marRight w:val="0"/>
          <w:marTop w:val="0"/>
          <w:marBottom w:val="0"/>
          <w:divBdr>
            <w:top w:val="none" w:sz="0" w:space="0" w:color="auto"/>
            <w:left w:val="none" w:sz="0" w:space="0" w:color="auto"/>
            <w:bottom w:val="none" w:sz="0" w:space="0" w:color="auto"/>
            <w:right w:val="none" w:sz="0" w:space="0" w:color="auto"/>
          </w:divBdr>
        </w:div>
        <w:div w:id="1495536166">
          <w:marLeft w:val="0"/>
          <w:marRight w:val="0"/>
          <w:marTop w:val="0"/>
          <w:marBottom w:val="0"/>
          <w:divBdr>
            <w:top w:val="none" w:sz="0" w:space="0" w:color="auto"/>
            <w:left w:val="none" w:sz="0" w:space="0" w:color="auto"/>
            <w:bottom w:val="none" w:sz="0" w:space="0" w:color="auto"/>
            <w:right w:val="none" w:sz="0" w:space="0" w:color="auto"/>
          </w:divBdr>
        </w:div>
        <w:div w:id="1533760732">
          <w:marLeft w:val="0"/>
          <w:marRight w:val="0"/>
          <w:marTop w:val="0"/>
          <w:marBottom w:val="0"/>
          <w:divBdr>
            <w:top w:val="none" w:sz="0" w:space="0" w:color="auto"/>
            <w:left w:val="none" w:sz="0" w:space="0" w:color="auto"/>
            <w:bottom w:val="none" w:sz="0" w:space="0" w:color="auto"/>
            <w:right w:val="none" w:sz="0" w:space="0" w:color="auto"/>
          </w:divBdr>
        </w:div>
        <w:div w:id="384381059">
          <w:marLeft w:val="0"/>
          <w:marRight w:val="0"/>
          <w:marTop w:val="0"/>
          <w:marBottom w:val="0"/>
          <w:divBdr>
            <w:top w:val="none" w:sz="0" w:space="0" w:color="auto"/>
            <w:left w:val="none" w:sz="0" w:space="0" w:color="auto"/>
            <w:bottom w:val="none" w:sz="0" w:space="0" w:color="auto"/>
            <w:right w:val="none" w:sz="0" w:space="0" w:color="auto"/>
          </w:divBdr>
        </w:div>
        <w:div w:id="644287055">
          <w:marLeft w:val="0"/>
          <w:marRight w:val="0"/>
          <w:marTop w:val="0"/>
          <w:marBottom w:val="0"/>
          <w:divBdr>
            <w:top w:val="none" w:sz="0" w:space="0" w:color="auto"/>
            <w:left w:val="none" w:sz="0" w:space="0" w:color="auto"/>
            <w:bottom w:val="none" w:sz="0" w:space="0" w:color="auto"/>
            <w:right w:val="none" w:sz="0" w:space="0" w:color="auto"/>
          </w:divBdr>
        </w:div>
        <w:div w:id="1938250245">
          <w:marLeft w:val="0"/>
          <w:marRight w:val="0"/>
          <w:marTop w:val="0"/>
          <w:marBottom w:val="0"/>
          <w:divBdr>
            <w:top w:val="none" w:sz="0" w:space="0" w:color="auto"/>
            <w:left w:val="none" w:sz="0" w:space="0" w:color="auto"/>
            <w:bottom w:val="none" w:sz="0" w:space="0" w:color="auto"/>
            <w:right w:val="none" w:sz="0" w:space="0" w:color="auto"/>
          </w:divBdr>
        </w:div>
        <w:div w:id="43457374">
          <w:marLeft w:val="0"/>
          <w:marRight w:val="0"/>
          <w:marTop w:val="0"/>
          <w:marBottom w:val="0"/>
          <w:divBdr>
            <w:top w:val="none" w:sz="0" w:space="0" w:color="auto"/>
            <w:left w:val="none" w:sz="0" w:space="0" w:color="auto"/>
            <w:bottom w:val="none" w:sz="0" w:space="0" w:color="auto"/>
            <w:right w:val="none" w:sz="0" w:space="0" w:color="auto"/>
          </w:divBdr>
        </w:div>
        <w:div w:id="2003503271">
          <w:marLeft w:val="0"/>
          <w:marRight w:val="0"/>
          <w:marTop w:val="0"/>
          <w:marBottom w:val="0"/>
          <w:divBdr>
            <w:top w:val="none" w:sz="0" w:space="0" w:color="auto"/>
            <w:left w:val="none" w:sz="0" w:space="0" w:color="auto"/>
            <w:bottom w:val="none" w:sz="0" w:space="0" w:color="auto"/>
            <w:right w:val="none" w:sz="0" w:space="0" w:color="auto"/>
          </w:divBdr>
        </w:div>
        <w:div w:id="1900363419">
          <w:marLeft w:val="0"/>
          <w:marRight w:val="0"/>
          <w:marTop w:val="0"/>
          <w:marBottom w:val="0"/>
          <w:divBdr>
            <w:top w:val="none" w:sz="0" w:space="0" w:color="auto"/>
            <w:left w:val="none" w:sz="0" w:space="0" w:color="auto"/>
            <w:bottom w:val="none" w:sz="0" w:space="0" w:color="auto"/>
            <w:right w:val="none" w:sz="0" w:space="0" w:color="auto"/>
          </w:divBdr>
        </w:div>
        <w:div w:id="1539926610">
          <w:marLeft w:val="0"/>
          <w:marRight w:val="0"/>
          <w:marTop w:val="0"/>
          <w:marBottom w:val="0"/>
          <w:divBdr>
            <w:top w:val="none" w:sz="0" w:space="0" w:color="auto"/>
            <w:left w:val="none" w:sz="0" w:space="0" w:color="auto"/>
            <w:bottom w:val="none" w:sz="0" w:space="0" w:color="auto"/>
            <w:right w:val="none" w:sz="0" w:space="0" w:color="auto"/>
          </w:divBdr>
        </w:div>
        <w:div w:id="1714621118">
          <w:marLeft w:val="0"/>
          <w:marRight w:val="0"/>
          <w:marTop w:val="0"/>
          <w:marBottom w:val="0"/>
          <w:divBdr>
            <w:top w:val="none" w:sz="0" w:space="0" w:color="auto"/>
            <w:left w:val="none" w:sz="0" w:space="0" w:color="auto"/>
            <w:bottom w:val="none" w:sz="0" w:space="0" w:color="auto"/>
            <w:right w:val="none" w:sz="0" w:space="0" w:color="auto"/>
          </w:divBdr>
        </w:div>
        <w:div w:id="697585902">
          <w:marLeft w:val="0"/>
          <w:marRight w:val="0"/>
          <w:marTop w:val="0"/>
          <w:marBottom w:val="0"/>
          <w:divBdr>
            <w:top w:val="none" w:sz="0" w:space="0" w:color="auto"/>
            <w:left w:val="none" w:sz="0" w:space="0" w:color="auto"/>
            <w:bottom w:val="none" w:sz="0" w:space="0" w:color="auto"/>
            <w:right w:val="none" w:sz="0" w:space="0" w:color="auto"/>
          </w:divBdr>
        </w:div>
        <w:div w:id="1429539639">
          <w:marLeft w:val="0"/>
          <w:marRight w:val="0"/>
          <w:marTop w:val="0"/>
          <w:marBottom w:val="0"/>
          <w:divBdr>
            <w:top w:val="none" w:sz="0" w:space="0" w:color="auto"/>
            <w:left w:val="none" w:sz="0" w:space="0" w:color="auto"/>
            <w:bottom w:val="none" w:sz="0" w:space="0" w:color="auto"/>
            <w:right w:val="none" w:sz="0" w:space="0" w:color="auto"/>
          </w:divBdr>
        </w:div>
        <w:div w:id="926576167">
          <w:marLeft w:val="0"/>
          <w:marRight w:val="0"/>
          <w:marTop w:val="0"/>
          <w:marBottom w:val="0"/>
          <w:divBdr>
            <w:top w:val="none" w:sz="0" w:space="0" w:color="auto"/>
            <w:left w:val="none" w:sz="0" w:space="0" w:color="auto"/>
            <w:bottom w:val="none" w:sz="0" w:space="0" w:color="auto"/>
            <w:right w:val="none" w:sz="0" w:space="0" w:color="auto"/>
          </w:divBdr>
        </w:div>
        <w:div w:id="110367852">
          <w:marLeft w:val="0"/>
          <w:marRight w:val="0"/>
          <w:marTop w:val="0"/>
          <w:marBottom w:val="0"/>
          <w:divBdr>
            <w:top w:val="none" w:sz="0" w:space="0" w:color="auto"/>
            <w:left w:val="none" w:sz="0" w:space="0" w:color="auto"/>
            <w:bottom w:val="none" w:sz="0" w:space="0" w:color="auto"/>
            <w:right w:val="none" w:sz="0" w:space="0" w:color="auto"/>
          </w:divBdr>
        </w:div>
        <w:div w:id="2033413592">
          <w:marLeft w:val="0"/>
          <w:marRight w:val="0"/>
          <w:marTop w:val="0"/>
          <w:marBottom w:val="0"/>
          <w:divBdr>
            <w:top w:val="none" w:sz="0" w:space="0" w:color="auto"/>
            <w:left w:val="none" w:sz="0" w:space="0" w:color="auto"/>
            <w:bottom w:val="none" w:sz="0" w:space="0" w:color="auto"/>
            <w:right w:val="none" w:sz="0" w:space="0" w:color="auto"/>
          </w:divBdr>
        </w:div>
        <w:div w:id="847450154">
          <w:marLeft w:val="0"/>
          <w:marRight w:val="0"/>
          <w:marTop w:val="0"/>
          <w:marBottom w:val="0"/>
          <w:divBdr>
            <w:top w:val="none" w:sz="0" w:space="0" w:color="auto"/>
            <w:left w:val="none" w:sz="0" w:space="0" w:color="auto"/>
            <w:bottom w:val="none" w:sz="0" w:space="0" w:color="auto"/>
            <w:right w:val="none" w:sz="0" w:space="0" w:color="auto"/>
          </w:divBdr>
        </w:div>
        <w:div w:id="488593732">
          <w:marLeft w:val="0"/>
          <w:marRight w:val="0"/>
          <w:marTop w:val="0"/>
          <w:marBottom w:val="0"/>
          <w:divBdr>
            <w:top w:val="none" w:sz="0" w:space="0" w:color="auto"/>
            <w:left w:val="none" w:sz="0" w:space="0" w:color="auto"/>
            <w:bottom w:val="none" w:sz="0" w:space="0" w:color="auto"/>
            <w:right w:val="none" w:sz="0" w:space="0" w:color="auto"/>
          </w:divBdr>
        </w:div>
        <w:div w:id="380832947">
          <w:marLeft w:val="0"/>
          <w:marRight w:val="0"/>
          <w:marTop w:val="0"/>
          <w:marBottom w:val="0"/>
          <w:divBdr>
            <w:top w:val="none" w:sz="0" w:space="0" w:color="auto"/>
            <w:left w:val="none" w:sz="0" w:space="0" w:color="auto"/>
            <w:bottom w:val="none" w:sz="0" w:space="0" w:color="auto"/>
            <w:right w:val="none" w:sz="0" w:space="0" w:color="auto"/>
          </w:divBdr>
        </w:div>
        <w:div w:id="748694055">
          <w:marLeft w:val="0"/>
          <w:marRight w:val="0"/>
          <w:marTop w:val="0"/>
          <w:marBottom w:val="0"/>
          <w:divBdr>
            <w:top w:val="none" w:sz="0" w:space="0" w:color="auto"/>
            <w:left w:val="none" w:sz="0" w:space="0" w:color="auto"/>
            <w:bottom w:val="none" w:sz="0" w:space="0" w:color="auto"/>
            <w:right w:val="none" w:sz="0" w:space="0" w:color="auto"/>
          </w:divBdr>
        </w:div>
        <w:div w:id="647588369">
          <w:marLeft w:val="0"/>
          <w:marRight w:val="0"/>
          <w:marTop w:val="0"/>
          <w:marBottom w:val="0"/>
          <w:divBdr>
            <w:top w:val="none" w:sz="0" w:space="0" w:color="auto"/>
            <w:left w:val="none" w:sz="0" w:space="0" w:color="auto"/>
            <w:bottom w:val="none" w:sz="0" w:space="0" w:color="auto"/>
            <w:right w:val="none" w:sz="0" w:space="0" w:color="auto"/>
          </w:divBdr>
        </w:div>
        <w:div w:id="700667423">
          <w:marLeft w:val="0"/>
          <w:marRight w:val="0"/>
          <w:marTop w:val="0"/>
          <w:marBottom w:val="0"/>
          <w:divBdr>
            <w:top w:val="none" w:sz="0" w:space="0" w:color="auto"/>
            <w:left w:val="none" w:sz="0" w:space="0" w:color="auto"/>
            <w:bottom w:val="none" w:sz="0" w:space="0" w:color="auto"/>
            <w:right w:val="none" w:sz="0" w:space="0" w:color="auto"/>
          </w:divBdr>
        </w:div>
        <w:div w:id="268590074">
          <w:marLeft w:val="0"/>
          <w:marRight w:val="0"/>
          <w:marTop w:val="0"/>
          <w:marBottom w:val="0"/>
          <w:divBdr>
            <w:top w:val="none" w:sz="0" w:space="0" w:color="auto"/>
            <w:left w:val="none" w:sz="0" w:space="0" w:color="auto"/>
            <w:bottom w:val="none" w:sz="0" w:space="0" w:color="auto"/>
            <w:right w:val="none" w:sz="0" w:space="0" w:color="auto"/>
          </w:divBdr>
        </w:div>
        <w:div w:id="937836195">
          <w:marLeft w:val="0"/>
          <w:marRight w:val="0"/>
          <w:marTop w:val="0"/>
          <w:marBottom w:val="0"/>
          <w:divBdr>
            <w:top w:val="none" w:sz="0" w:space="0" w:color="auto"/>
            <w:left w:val="none" w:sz="0" w:space="0" w:color="auto"/>
            <w:bottom w:val="none" w:sz="0" w:space="0" w:color="auto"/>
            <w:right w:val="none" w:sz="0" w:space="0" w:color="auto"/>
          </w:divBdr>
        </w:div>
        <w:div w:id="103888203">
          <w:marLeft w:val="0"/>
          <w:marRight w:val="0"/>
          <w:marTop w:val="0"/>
          <w:marBottom w:val="0"/>
          <w:divBdr>
            <w:top w:val="none" w:sz="0" w:space="0" w:color="auto"/>
            <w:left w:val="none" w:sz="0" w:space="0" w:color="auto"/>
            <w:bottom w:val="none" w:sz="0" w:space="0" w:color="auto"/>
            <w:right w:val="none" w:sz="0" w:space="0" w:color="auto"/>
          </w:divBdr>
        </w:div>
        <w:div w:id="553396756">
          <w:marLeft w:val="0"/>
          <w:marRight w:val="0"/>
          <w:marTop w:val="0"/>
          <w:marBottom w:val="0"/>
          <w:divBdr>
            <w:top w:val="none" w:sz="0" w:space="0" w:color="auto"/>
            <w:left w:val="none" w:sz="0" w:space="0" w:color="auto"/>
            <w:bottom w:val="none" w:sz="0" w:space="0" w:color="auto"/>
            <w:right w:val="none" w:sz="0" w:space="0" w:color="auto"/>
          </w:divBdr>
        </w:div>
        <w:div w:id="1241717653">
          <w:marLeft w:val="0"/>
          <w:marRight w:val="0"/>
          <w:marTop w:val="0"/>
          <w:marBottom w:val="0"/>
          <w:divBdr>
            <w:top w:val="none" w:sz="0" w:space="0" w:color="auto"/>
            <w:left w:val="none" w:sz="0" w:space="0" w:color="auto"/>
            <w:bottom w:val="none" w:sz="0" w:space="0" w:color="auto"/>
            <w:right w:val="none" w:sz="0" w:space="0" w:color="auto"/>
          </w:divBdr>
        </w:div>
        <w:div w:id="1073701925">
          <w:marLeft w:val="0"/>
          <w:marRight w:val="0"/>
          <w:marTop w:val="0"/>
          <w:marBottom w:val="0"/>
          <w:divBdr>
            <w:top w:val="none" w:sz="0" w:space="0" w:color="auto"/>
            <w:left w:val="none" w:sz="0" w:space="0" w:color="auto"/>
            <w:bottom w:val="none" w:sz="0" w:space="0" w:color="auto"/>
            <w:right w:val="none" w:sz="0" w:space="0" w:color="auto"/>
          </w:divBdr>
        </w:div>
        <w:div w:id="2064599932">
          <w:marLeft w:val="0"/>
          <w:marRight w:val="0"/>
          <w:marTop w:val="0"/>
          <w:marBottom w:val="0"/>
          <w:divBdr>
            <w:top w:val="none" w:sz="0" w:space="0" w:color="auto"/>
            <w:left w:val="none" w:sz="0" w:space="0" w:color="auto"/>
            <w:bottom w:val="none" w:sz="0" w:space="0" w:color="auto"/>
            <w:right w:val="none" w:sz="0" w:space="0" w:color="auto"/>
          </w:divBdr>
        </w:div>
        <w:div w:id="2024628206">
          <w:marLeft w:val="0"/>
          <w:marRight w:val="0"/>
          <w:marTop w:val="0"/>
          <w:marBottom w:val="0"/>
          <w:divBdr>
            <w:top w:val="none" w:sz="0" w:space="0" w:color="auto"/>
            <w:left w:val="none" w:sz="0" w:space="0" w:color="auto"/>
            <w:bottom w:val="none" w:sz="0" w:space="0" w:color="auto"/>
            <w:right w:val="none" w:sz="0" w:space="0" w:color="auto"/>
          </w:divBdr>
        </w:div>
        <w:div w:id="1275404220">
          <w:marLeft w:val="0"/>
          <w:marRight w:val="0"/>
          <w:marTop w:val="0"/>
          <w:marBottom w:val="0"/>
          <w:divBdr>
            <w:top w:val="none" w:sz="0" w:space="0" w:color="auto"/>
            <w:left w:val="none" w:sz="0" w:space="0" w:color="auto"/>
            <w:bottom w:val="none" w:sz="0" w:space="0" w:color="auto"/>
            <w:right w:val="none" w:sz="0" w:space="0" w:color="auto"/>
          </w:divBdr>
        </w:div>
        <w:div w:id="64493298">
          <w:marLeft w:val="0"/>
          <w:marRight w:val="0"/>
          <w:marTop w:val="0"/>
          <w:marBottom w:val="0"/>
          <w:divBdr>
            <w:top w:val="none" w:sz="0" w:space="0" w:color="auto"/>
            <w:left w:val="none" w:sz="0" w:space="0" w:color="auto"/>
            <w:bottom w:val="none" w:sz="0" w:space="0" w:color="auto"/>
            <w:right w:val="none" w:sz="0" w:space="0" w:color="auto"/>
          </w:divBdr>
        </w:div>
        <w:div w:id="1466967068">
          <w:marLeft w:val="0"/>
          <w:marRight w:val="0"/>
          <w:marTop w:val="0"/>
          <w:marBottom w:val="0"/>
          <w:divBdr>
            <w:top w:val="none" w:sz="0" w:space="0" w:color="auto"/>
            <w:left w:val="none" w:sz="0" w:space="0" w:color="auto"/>
            <w:bottom w:val="none" w:sz="0" w:space="0" w:color="auto"/>
            <w:right w:val="none" w:sz="0" w:space="0" w:color="auto"/>
          </w:divBdr>
        </w:div>
        <w:div w:id="1447584215">
          <w:marLeft w:val="0"/>
          <w:marRight w:val="0"/>
          <w:marTop w:val="0"/>
          <w:marBottom w:val="0"/>
          <w:divBdr>
            <w:top w:val="none" w:sz="0" w:space="0" w:color="auto"/>
            <w:left w:val="none" w:sz="0" w:space="0" w:color="auto"/>
            <w:bottom w:val="none" w:sz="0" w:space="0" w:color="auto"/>
            <w:right w:val="none" w:sz="0" w:space="0" w:color="auto"/>
          </w:divBdr>
        </w:div>
        <w:div w:id="630018157">
          <w:marLeft w:val="0"/>
          <w:marRight w:val="0"/>
          <w:marTop w:val="0"/>
          <w:marBottom w:val="0"/>
          <w:divBdr>
            <w:top w:val="none" w:sz="0" w:space="0" w:color="auto"/>
            <w:left w:val="none" w:sz="0" w:space="0" w:color="auto"/>
            <w:bottom w:val="none" w:sz="0" w:space="0" w:color="auto"/>
            <w:right w:val="none" w:sz="0" w:space="0" w:color="auto"/>
          </w:divBdr>
        </w:div>
        <w:div w:id="2000649664">
          <w:marLeft w:val="0"/>
          <w:marRight w:val="0"/>
          <w:marTop w:val="0"/>
          <w:marBottom w:val="0"/>
          <w:divBdr>
            <w:top w:val="none" w:sz="0" w:space="0" w:color="auto"/>
            <w:left w:val="none" w:sz="0" w:space="0" w:color="auto"/>
            <w:bottom w:val="none" w:sz="0" w:space="0" w:color="auto"/>
            <w:right w:val="none" w:sz="0" w:space="0" w:color="auto"/>
          </w:divBdr>
        </w:div>
        <w:div w:id="1474639051">
          <w:marLeft w:val="0"/>
          <w:marRight w:val="0"/>
          <w:marTop w:val="0"/>
          <w:marBottom w:val="0"/>
          <w:divBdr>
            <w:top w:val="none" w:sz="0" w:space="0" w:color="auto"/>
            <w:left w:val="none" w:sz="0" w:space="0" w:color="auto"/>
            <w:bottom w:val="none" w:sz="0" w:space="0" w:color="auto"/>
            <w:right w:val="none" w:sz="0" w:space="0" w:color="auto"/>
          </w:divBdr>
        </w:div>
        <w:div w:id="1581062364">
          <w:marLeft w:val="0"/>
          <w:marRight w:val="0"/>
          <w:marTop w:val="0"/>
          <w:marBottom w:val="0"/>
          <w:divBdr>
            <w:top w:val="none" w:sz="0" w:space="0" w:color="auto"/>
            <w:left w:val="none" w:sz="0" w:space="0" w:color="auto"/>
            <w:bottom w:val="none" w:sz="0" w:space="0" w:color="auto"/>
            <w:right w:val="none" w:sz="0" w:space="0" w:color="auto"/>
          </w:divBdr>
        </w:div>
        <w:div w:id="1250774798">
          <w:marLeft w:val="0"/>
          <w:marRight w:val="0"/>
          <w:marTop w:val="0"/>
          <w:marBottom w:val="0"/>
          <w:divBdr>
            <w:top w:val="none" w:sz="0" w:space="0" w:color="auto"/>
            <w:left w:val="none" w:sz="0" w:space="0" w:color="auto"/>
            <w:bottom w:val="none" w:sz="0" w:space="0" w:color="auto"/>
            <w:right w:val="none" w:sz="0" w:space="0" w:color="auto"/>
          </w:divBdr>
        </w:div>
        <w:div w:id="1859391753">
          <w:marLeft w:val="0"/>
          <w:marRight w:val="0"/>
          <w:marTop w:val="0"/>
          <w:marBottom w:val="0"/>
          <w:divBdr>
            <w:top w:val="none" w:sz="0" w:space="0" w:color="auto"/>
            <w:left w:val="none" w:sz="0" w:space="0" w:color="auto"/>
            <w:bottom w:val="none" w:sz="0" w:space="0" w:color="auto"/>
            <w:right w:val="none" w:sz="0" w:space="0" w:color="auto"/>
          </w:divBdr>
        </w:div>
        <w:div w:id="301621881">
          <w:marLeft w:val="0"/>
          <w:marRight w:val="0"/>
          <w:marTop w:val="0"/>
          <w:marBottom w:val="0"/>
          <w:divBdr>
            <w:top w:val="none" w:sz="0" w:space="0" w:color="auto"/>
            <w:left w:val="none" w:sz="0" w:space="0" w:color="auto"/>
            <w:bottom w:val="none" w:sz="0" w:space="0" w:color="auto"/>
            <w:right w:val="none" w:sz="0" w:space="0" w:color="auto"/>
          </w:divBdr>
        </w:div>
        <w:div w:id="1762604874">
          <w:marLeft w:val="0"/>
          <w:marRight w:val="0"/>
          <w:marTop w:val="0"/>
          <w:marBottom w:val="0"/>
          <w:divBdr>
            <w:top w:val="none" w:sz="0" w:space="0" w:color="auto"/>
            <w:left w:val="none" w:sz="0" w:space="0" w:color="auto"/>
            <w:bottom w:val="none" w:sz="0" w:space="0" w:color="auto"/>
            <w:right w:val="none" w:sz="0" w:space="0" w:color="auto"/>
          </w:divBdr>
        </w:div>
        <w:div w:id="611322162">
          <w:marLeft w:val="0"/>
          <w:marRight w:val="0"/>
          <w:marTop w:val="0"/>
          <w:marBottom w:val="0"/>
          <w:divBdr>
            <w:top w:val="none" w:sz="0" w:space="0" w:color="auto"/>
            <w:left w:val="none" w:sz="0" w:space="0" w:color="auto"/>
            <w:bottom w:val="none" w:sz="0" w:space="0" w:color="auto"/>
            <w:right w:val="none" w:sz="0" w:space="0" w:color="auto"/>
          </w:divBdr>
        </w:div>
        <w:div w:id="1012604609">
          <w:marLeft w:val="0"/>
          <w:marRight w:val="0"/>
          <w:marTop w:val="0"/>
          <w:marBottom w:val="0"/>
          <w:divBdr>
            <w:top w:val="none" w:sz="0" w:space="0" w:color="auto"/>
            <w:left w:val="none" w:sz="0" w:space="0" w:color="auto"/>
            <w:bottom w:val="none" w:sz="0" w:space="0" w:color="auto"/>
            <w:right w:val="none" w:sz="0" w:space="0" w:color="auto"/>
          </w:divBdr>
        </w:div>
        <w:div w:id="1581403207">
          <w:marLeft w:val="0"/>
          <w:marRight w:val="0"/>
          <w:marTop w:val="0"/>
          <w:marBottom w:val="0"/>
          <w:divBdr>
            <w:top w:val="none" w:sz="0" w:space="0" w:color="auto"/>
            <w:left w:val="none" w:sz="0" w:space="0" w:color="auto"/>
            <w:bottom w:val="none" w:sz="0" w:space="0" w:color="auto"/>
            <w:right w:val="none" w:sz="0" w:space="0" w:color="auto"/>
          </w:divBdr>
        </w:div>
        <w:div w:id="1520894356">
          <w:marLeft w:val="0"/>
          <w:marRight w:val="0"/>
          <w:marTop w:val="0"/>
          <w:marBottom w:val="0"/>
          <w:divBdr>
            <w:top w:val="none" w:sz="0" w:space="0" w:color="auto"/>
            <w:left w:val="none" w:sz="0" w:space="0" w:color="auto"/>
            <w:bottom w:val="none" w:sz="0" w:space="0" w:color="auto"/>
            <w:right w:val="none" w:sz="0" w:space="0" w:color="auto"/>
          </w:divBdr>
        </w:div>
        <w:div w:id="392116823">
          <w:marLeft w:val="0"/>
          <w:marRight w:val="0"/>
          <w:marTop w:val="0"/>
          <w:marBottom w:val="0"/>
          <w:divBdr>
            <w:top w:val="none" w:sz="0" w:space="0" w:color="auto"/>
            <w:left w:val="none" w:sz="0" w:space="0" w:color="auto"/>
            <w:bottom w:val="none" w:sz="0" w:space="0" w:color="auto"/>
            <w:right w:val="none" w:sz="0" w:space="0" w:color="auto"/>
          </w:divBdr>
        </w:div>
        <w:div w:id="1073771572">
          <w:marLeft w:val="0"/>
          <w:marRight w:val="0"/>
          <w:marTop w:val="0"/>
          <w:marBottom w:val="0"/>
          <w:divBdr>
            <w:top w:val="none" w:sz="0" w:space="0" w:color="auto"/>
            <w:left w:val="none" w:sz="0" w:space="0" w:color="auto"/>
            <w:bottom w:val="none" w:sz="0" w:space="0" w:color="auto"/>
            <w:right w:val="none" w:sz="0" w:space="0" w:color="auto"/>
          </w:divBdr>
        </w:div>
        <w:div w:id="303896554">
          <w:marLeft w:val="0"/>
          <w:marRight w:val="0"/>
          <w:marTop w:val="0"/>
          <w:marBottom w:val="0"/>
          <w:divBdr>
            <w:top w:val="none" w:sz="0" w:space="0" w:color="auto"/>
            <w:left w:val="none" w:sz="0" w:space="0" w:color="auto"/>
            <w:bottom w:val="none" w:sz="0" w:space="0" w:color="auto"/>
            <w:right w:val="none" w:sz="0" w:space="0" w:color="auto"/>
          </w:divBdr>
        </w:div>
        <w:div w:id="51776211">
          <w:marLeft w:val="0"/>
          <w:marRight w:val="0"/>
          <w:marTop w:val="0"/>
          <w:marBottom w:val="0"/>
          <w:divBdr>
            <w:top w:val="none" w:sz="0" w:space="0" w:color="auto"/>
            <w:left w:val="none" w:sz="0" w:space="0" w:color="auto"/>
            <w:bottom w:val="none" w:sz="0" w:space="0" w:color="auto"/>
            <w:right w:val="none" w:sz="0" w:space="0" w:color="auto"/>
          </w:divBdr>
        </w:div>
        <w:div w:id="1377658702">
          <w:marLeft w:val="0"/>
          <w:marRight w:val="0"/>
          <w:marTop w:val="0"/>
          <w:marBottom w:val="0"/>
          <w:divBdr>
            <w:top w:val="none" w:sz="0" w:space="0" w:color="auto"/>
            <w:left w:val="none" w:sz="0" w:space="0" w:color="auto"/>
            <w:bottom w:val="none" w:sz="0" w:space="0" w:color="auto"/>
            <w:right w:val="none" w:sz="0" w:space="0" w:color="auto"/>
          </w:divBdr>
        </w:div>
        <w:div w:id="1085688019">
          <w:marLeft w:val="0"/>
          <w:marRight w:val="0"/>
          <w:marTop w:val="0"/>
          <w:marBottom w:val="0"/>
          <w:divBdr>
            <w:top w:val="none" w:sz="0" w:space="0" w:color="auto"/>
            <w:left w:val="none" w:sz="0" w:space="0" w:color="auto"/>
            <w:bottom w:val="none" w:sz="0" w:space="0" w:color="auto"/>
            <w:right w:val="none" w:sz="0" w:space="0" w:color="auto"/>
          </w:divBdr>
        </w:div>
        <w:div w:id="1975717790">
          <w:marLeft w:val="0"/>
          <w:marRight w:val="0"/>
          <w:marTop w:val="0"/>
          <w:marBottom w:val="0"/>
          <w:divBdr>
            <w:top w:val="none" w:sz="0" w:space="0" w:color="auto"/>
            <w:left w:val="none" w:sz="0" w:space="0" w:color="auto"/>
            <w:bottom w:val="none" w:sz="0" w:space="0" w:color="auto"/>
            <w:right w:val="none" w:sz="0" w:space="0" w:color="auto"/>
          </w:divBdr>
        </w:div>
        <w:div w:id="504907675">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398476546">
          <w:marLeft w:val="0"/>
          <w:marRight w:val="0"/>
          <w:marTop w:val="0"/>
          <w:marBottom w:val="0"/>
          <w:divBdr>
            <w:top w:val="none" w:sz="0" w:space="0" w:color="auto"/>
            <w:left w:val="none" w:sz="0" w:space="0" w:color="auto"/>
            <w:bottom w:val="none" w:sz="0" w:space="0" w:color="auto"/>
            <w:right w:val="none" w:sz="0" w:space="0" w:color="auto"/>
          </w:divBdr>
        </w:div>
        <w:div w:id="1734352052">
          <w:marLeft w:val="0"/>
          <w:marRight w:val="0"/>
          <w:marTop w:val="0"/>
          <w:marBottom w:val="0"/>
          <w:divBdr>
            <w:top w:val="none" w:sz="0" w:space="0" w:color="auto"/>
            <w:left w:val="none" w:sz="0" w:space="0" w:color="auto"/>
            <w:bottom w:val="none" w:sz="0" w:space="0" w:color="auto"/>
            <w:right w:val="none" w:sz="0" w:space="0" w:color="auto"/>
          </w:divBdr>
        </w:div>
        <w:div w:id="979767461">
          <w:marLeft w:val="0"/>
          <w:marRight w:val="0"/>
          <w:marTop w:val="0"/>
          <w:marBottom w:val="0"/>
          <w:divBdr>
            <w:top w:val="none" w:sz="0" w:space="0" w:color="auto"/>
            <w:left w:val="none" w:sz="0" w:space="0" w:color="auto"/>
            <w:bottom w:val="none" w:sz="0" w:space="0" w:color="auto"/>
            <w:right w:val="none" w:sz="0" w:space="0" w:color="auto"/>
          </w:divBdr>
        </w:div>
        <w:div w:id="320503727">
          <w:marLeft w:val="0"/>
          <w:marRight w:val="0"/>
          <w:marTop w:val="0"/>
          <w:marBottom w:val="0"/>
          <w:divBdr>
            <w:top w:val="none" w:sz="0" w:space="0" w:color="auto"/>
            <w:left w:val="none" w:sz="0" w:space="0" w:color="auto"/>
            <w:bottom w:val="none" w:sz="0" w:space="0" w:color="auto"/>
            <w:right w:val="none" w:sz="0" w:space="0" w:color="auto"/>
          </w:divBdr>
        </w:div>
        <w:div w:id="73934527">
          <w:marLeft w:val="0"/>
          <w:marRight w:val="0"/>
          <w:marTop w:val="0"/>
          <w:marBottom w:val="0"/>
          <w:divBdr>
            <w:top w:val="none" w:sz="0" w:space="0" w:color="auto"/>
            <w:left w:val="none" w:sz="0" w:space="0" w:color="auto"/>
            <w:bottom w:val="none" w:sz="0" w:space="0" w:color="auto"/>
            <w:right w:val="none" w:sz="0" w:space="0" w:color="auto"/>
          </w:divBdr>
        </w:div>
        <w:div w:id="2012488885">
          <w:marLeft w:val="0"/>
          <w:marRight w:val="0"/>
          <w:marTop w:val="0"/>
          <w:marBottom w:val="0"/>
          <w:divBdr>
            <w:top w:val="none" w:sz="0" w:space="0" w:color="auto"/>
            <w:left w:val="none" w:sz="0" w:space="0" w:color="auto"/>
            <w:bottom w:val="none" w:sz="0" w:space="0" w:color="auto"/>
            <w:right w:val="none" w:sz="0" w:space="0" w:color="auto"/>
          </w:divBdr>
        </w:div>
        <w:div w:id="1417287077">
          <w:marLeft w:val="0"/>
          <w:marRight w:val="0"/>
          <w:marTop w:val="0"/>
          <w:marBottom w:val="0"/>
          <w:divBdr>
            <w:top w:val="none" w:sz="0" w:space="0" w:color="auto"/>
            <w:left w:val="none" w:sz="0" w:space="0" w:color="auto"/>
            <w:bottom w:val="none" w:sz="0" w:space="0" w:color="auto"/>
            <w:right w:val="none" w:sz="0" w:space="0" w:color="auto"/>
          </w:divBdr>
        </w:div>
        <w:div w:id="1745176654">
          <w:marLeft w:val="0"/>
          <w:marRight w:val="0"/>
          <w:marTop w:val="0"/>
          <w:marBottom w:val="0"/>
          <w:divBdr>
            <w:top w:val="none" w:sz="0" w:space="0" w:color="auto"/>
            <w:left w:val="none" w:sz="0" w:space="0" w:color="auto"/>
            <w:bottom w:val="none" w:sz="0" w:space="0" w:color="auto"/>
            <w:right w:val="none" w:sz="0" w:space="0" w:color="auto"/>
          </w:divBdr>
        </w:div>
        <w:div w:id="1815951709">
          <w:marLeft w:val="0"/>
          <w:marRight w:val="0"/>
          <w:marTop w:val="0"/>
          <w:marBottom w:val="0"/>
          <w:divBdr>
            <w:top w:val="none" w:sz="0" w:space="0" w:color="auto"/>
            <w:left w:val="none" w:sz="0" w:space="0" w:color="auto"/>
            <w:bottom w:val="none" w:sz="0" w:space="0" w:color="auto"/>
            <w:right w:val="none" w:sz="0" w:space="0" w:color="auto"/>
          </w:divBdr>
        </w:div>
        <w:div w:id="1159737050">
          <w:marLeft w:val="0"/>
          <w:marRight w:val="0"/>
          <w:marTop w:val="0"/>
          <w:marBottom w:val="0"/>
          <w:divBdr>
            <w:top w:val="none" w:sz="0" w:space="0" w:color="auto"/>
            <w:left w:val="none" w:sz="0" w:space="0" w:color="auto"/>
            <w:bottom w:val="none" w:sz="0" w:space="0" w:color="auto"/>
            <w:right w:val="none" w:sz="0" w:space="0" w:color="auto"/>
          </w:divBdr>
        </w:div>
        <w:div w:id="1848135763">
          <w:marLeft w:val="0"/>
          <w:marRight w:val="0"/>
          <w:marTop w:val="0"/>
          <w:marBottom w:val="0"/>
          <w:divBdr>
            <w:top w:val="none" w:sz="0" w:space="0" w:color="auto"/>
            <w:left w:val="none" w:sz="0" w:space="0" w:color="auto"/>
            <w:bottom w:val="none" w:sz="0" w:space="0" w:color="auto"/>
            <w:right w:val="none" w:sz="0" w:space="0" w:color="auto"/>
          </w:divBdr>
        </w:div>
        <w:div w:id="852260116">
          <w:marLeft w:val="0"/>
          <w:marRight w:val="0"/>
          <w:marTop w:val="0"/>
          <w:marBottom w:val="0"/>
          <w:divBdr>
            <w:top w:val="none" w:sz="0" w:space="0" w:color="auto"/>
            <w:left w:val="none" w:sz="0" w:space="0" w:color="auto"/>
            <w:bottom w:val="none" w:sz="0" w:space="0" w:color="auto"/>
            <w:right w:val="none" w:sz="0" w:space="0" w:color="auto"/>
          </w:divBdr>
        </w:div>
        <w:div w:id="622461139">
          <w:marLeft w:val="0"/>
          <w:marRight w:val="0"/>
          <w:marTop w:val="0"/>
          <w:marBottom w:val="0"/>
          <w:divBdr>
            <w:top w:val="none" w:sz="0" w:space="0" w:color="auto"/>
            <w:left w:val="none" w:sz="0" w:space="0" w:color="auto"/>
            <w:bottom w:val="none" w:sz="0" w:space="0" w:color="auto"/>
            <w:right w:val="none" w:sz="0" w:space="0" w:color="auto"/>
          </w:divBdr>
        </w:div>
        <w:div w:id="360131497">
          <w:marLeft w:val="0"/>
          <w:marRight w:val="0"/>
          <w:marTop w:val="0"/>
          <w:marBottom w:val="0"/>
          <w:divBdr>
            <w:top w:val="none" w:sz="0" w:space="0" w:color="auto"/>
            <w:left w:val="none" w:sz="0" w:space="0" w:color="auto"/>
            <w:bottom w:val="none" w:sz="0" w:space="0" w:color="auto"/>
            <w:right w:val="none" w:sz="0" w:space="0" w:color="auto"/>
          </w:divBdr>
        </w:div>
        <w:div w:id="1960911264">
          <w:marLeft w:val="0"/>
          <w:marRight w:val="0"/>
          <w:marTop w:val="0"/>
          <w:marBottom w:val="0"/>
          <w:divBdr>
            <w:top w:val="none" w:sz="0" w:space="0" w:color="auto"/>
            <w:left w:val="none" w:sz="0" w:space="0" w:color="auto"/>
            <w:bottom w:val="none" w:sz="0" w:space="0" w:color="auto"/>
            <w:right w:val="none" w:sz="0" w:space="0" w:color="auto"/>
          </w:divBdr>
        </w:div>
        <w:div w:id="2071222678">
          <w:marLeft w:val="0"/>
          <w:marRight w:val="0"/>
          <w:marTop w:val="0"/>
          <w:marBottom w:val="0"/>
          <w:divBdr>
            <w:top w:val="none" w:sz="0" w:space="0" w:color="auto"/>
            <w:left w:val="none" w:sz="0" w:space="0" w:color="auto"/>
            <w:bottom w:val="none" w:sz="0" w:space="0" w:color="auto"/>
            <w:right w:val="none" w:sz="0" w:space="0" w:color="auto"/>
          </w:divBdr>
        </w:div>
        <w:div w:id="1906647146">
          <w:marLeft w:val="0"/>
          <w:marRight w:val="0"/>
          <w:marTop w:val="0"/>
          <w:marBottom w:val="0"/>
          <w:divBdr>
            <w:top w:val="none" w:sz="0" w:space="0" w:color="auto"/>
            <w:left w:val="none" w:sz="0" w:space="0" w:color="auto"/>
            <w:bottom w:val="none" w:sz="0" w:space="0" w:color="auto"/>
            <w:right w:val="none" w:sz="0" w:space="0" w:color="auto"/>
          </w:divBdr>
        </w:div>
        <w:div w:id="460464916">
          <w:marLeft w:val="0"/>
          <w:marRight w:val="0"/>
          <w:marTop w:val="0"/>
          <w:marBottom w:val="0"/>
          <w:divBdr>
            <w:top w:val="none" w:sz="0" w:space="0" w:color="auto"/>
            <w:left w:val="none" w:sz="0" w:space="0" w:color="auto"/>
            <w:bottom w:val="none" w:sz="0" w:space="0" w:color="auto"/>
            <w:right w:val="none" w:sz="0" w:space="0" w:color="auto"/>
          </w:divBdr>
        </w:div>
        <w:div w:id="897057155">
          <w:marLeft w:val="0"/>
          <w:marRight w:val="0"/>
          <w:marTop w:val="0"/>
          <w:marBottom w:val="0"/>
          <w:divBdr>
            <w:top w:val="none" w:sz="0" w:space="0" w:color="auto"/>
            <w:left w:val="none" w:sz="0" w:space="0" w:color="auto"/>
            <w:bottom w:val="none" w:sz="0" w:space="0" w:color="auto"/>
            <w:right w:val="none" w:sz="0" w:space="0" w:color="auto"/>
          </w:divBdr>
        </w:div>
        <w:div w:id="172652745">
          <w:marLeft w:val="0"/>
          <w:marRight w:val="0"/>
          <w:marTop w:val="0"/>
          <w:marBottom w:val="0"/>
          <w:divBdr>
            <w:top w:val="none" w:sz="0" w:space="0" w:color="auto"/>
            <w:left w:val="none" w:sz="0" w:space="0" w:color="auto"/>
            <w:bottom w:val="none" w:sz="0" w:space="0" w:color="auto"/>
            <w:right w:val="none" w:sz="0" w:space="0" w:color="auto"/>
          </w:divBdr>
        </w:div>
        <w:div w:id="1451821259">
          <w:marLeft w:val="0"/>
          <w:marRight w:val="0"/>
          <w:marTop w:val="0"/>
          <w:marBottom w:val="0"/>
          <w:divBdr>
            <w:top w:val="none" w:sz="0" w:space="0" w:color="auto"/>
            <w:left w:val="none" w:sz="0" w:space="0" w:color="auto"/>
            <w:bottom w:val="none" w:sz="0" w:space="0" w:color="auto"/>
            <w:right w:val="none" w:sz="0" w:space="0" w:color="auto"/>
          </w:divBdr>
        </w:div>
        <w:div w:id="1900509086">
          <w:marLeft w:val="0"/>
          <w:marRight w:val="0"/>
          <w:marTop w:val="0"/>
          <w:marBottom w:val="0"/>
          <w:divBdr>
            <w:top w:val="none" w:sz="0" w:space="0" w:color="auto"/>
            <w:left w:val="none" w:sz="0" w:space="0" w:color="auto"/>
            <w:bottom w:val="none" w:sz="0" w:space="0" w:color="auto"/>
            <w:right w:val="none" w:sz="0" w:space="0" w:color="auto"/>
          </w:divBdr>
        </w:div>
        <w:div w:id="65228069">
          <w:marLeft w:val="0"/>
          <w:marRight w:val="0"/>
          <w:marTop w:val="0"/>
          <w:marBottom w:val="0"/>
          <w:divBdr>
            <w:top w:val="none" w:sz="0" w:space="0" w:color="auto"/>
            <w:left w:val="none" w:sz="0" w:space="0" w:color="auto"/>
            <w:bottom w:val="none" w:sz="0" w:space="0" w:color="auto"/>
            <w:right w:val="none" w:sz="0" w:space="0" w:color="auto"/>
          </w:divBdr>
        </w:div>
        <w:div w:id="710809338">
          <w:marLeft w:val="0"/>
          <w:marRight w:val="0"/>
          <w:marTop w:val="0"/>
          <w:marBottom w:val="0"/>
          <w:divBdr>
            <w:top w:val="none" w:sz="0" w:space="0" w:color="auto"/>
            <w:left w:val="none" w:sz="0" w:space="0" w:color="auto"/>
            <w:bottom w:val="none" w:sz="0" w:space="0" w:color="auto"/>
            <w:right w:val="none" w:sz="0" w:space="0" w:color="auto"/>
          </w:divBdr>
        </w:div>
        <w:div w:id="238755178">
          <w:marLeft w:val="0"/>
          <w:marRight w:val="0"/>
          <w:marTop w:val="0"/>
          <w:marBottom w:val="0"/>
          <w:divBdr>
            <w:top w:val="none" w:sz="0" w:space="0" w:color="auto"/>
            <w:left w:val="none" w:sz="0" w:space="0" w:color="auto"/>
            <w:bottom w:val="none" w:sz="0" w:space="0" w:color="auto"/>
            <w:right w:val="none" w:sz="0" w:space="0" w:color="auto"/>
          </w:divBdr>
        </w:div>
        <w:div w:id="1912695522">
          <w:marLeft w:val="0"/>
          <w:marRight w:val="0"/>
          <w:marTop w:val="0"/>
          <w:marBottom w:val="0"/>
          <w:divBdr>
            <w:top w:val="none" w:sz="0" w:space="0" w:color="auto"/>
            <w:left w:val="none" w:sz="0" w:space="0" w:color="auto"/>
            <w:bottom w:val="none" w:sz="0" w:space="0" w:color="auto"/>
            <w:right w:val="none" w:sz="0" w:space="0" w:color="auto"/>
          </w:divBdr>
        </w:div>
        <w:div w:id="285310481">
          <w:marLeft w:val="0"/>
          <w:marRight w:val="0"/>
          <w:marTop w:val="0"/>
          <w:marBottom w:val="0"/>
          <w:divBdr>
            <w:top w:val="none" w:sz="0" w:space="0" w:color="auto"/>
            <w:left w:val="none" w:sz="0" w:space="0" w:color="auto"/>
            <w:bottom w:val="none" w:sz="0" w:space="0" w:color="auto"/>
            <w:right w:val="none" w:sz="0" w:space="0" w:color="auto"/>
          </w:divBdr>
        </w:div>
        <w:div w:id="290673182">
          <w:marLeft w:val="0"/>
          <w:marRight w:val="0"/>
          <w:marTop w:val="0"/>
          <w:marBottom w:val="0"/>
          <w:divBdr>
            <w:top w:val="none" w:sz="0" w:space="0" w:color="auto"/>
            <w:left w:val="none" w:sz="0" w:space="0" w:color="auto"/>
            <w:bottom w:val="none" w:sz="0" w:space="0" w:color="auto"/>
            <w:right w:val="none" w:sz="0" w:space="0" w:color="auto"/>
          </w:divBdr>
        </w:div>
        <w:div w:id="1612007511">
          <w:marLeft w:val="0"/>
          <w:marRight w:val="0"/>
          <w:marTop w:val="0"/>
          <w:marBottom w:val="0"/>
          <w:divBdr>
            <w:top w:val="none" w:sz="0" w:space="0" w:color="auto"/>
            <w:left w:val="none" w:sz="0" w:space="0" w:color="auto"/>
            <w:bottom w:val="none" w:sz="0" w:space="0" w:color="auto"/>
            <w:right w:val="none" w:sz="0" w:space="0" w:color="auto"/>
          </w:divBdr>
        </w:div>
        <w:div w:id="1085809261">
          <w:marLeft w:val="0"/>
          <w:marRight w:val="0"/>
          <w:marTop w:val="0"/>
          <w:marBottom w:val="0"/>
          <w:divBdr>
            <w:top w:val="none" w:sz="0" w:space="0" w:color="auto"/>
            <w:left w:val="none" w:sz="0" w:space="0" w:color="auto"/>
            <w:bottom w:val="none" w:sz="0" w:space="0" w:color="auto"/>
            <w:right w:val="none" w:sz="0" w:space="0" w:color="auto"/>
          </w:divBdr>
        </w:div>
        <w:div w:id="1101874379">
          <w:marLeft w:val="0"/>
          <w:marRight w:val="0"/>
          <w:marTop w:val="0"/>
          <w:marBottom w:val="0"/>
          <w:divBdr>
            <w:top w:val="none" w:sz="0" w:space="0" w:color="auto"/>
            <w:left w:val="none" w:sz="0" w:space="0" w:color="auto"/>
            <w:bottom w:val="none" w:sz="0" w:space="0" w:color="auto"/>
            <w:right w:val="none" w:sz="0" w:space="0" w:color="auto"/>
          </w:divBdr>
        </w:div>
        <w:div w:id="1252930215">
          <w:marLeft w:val="0"/>
          <w:marRight w:val="0"/>
          <w:marTop w:val="0"/>
          <w:marBottom w:val="0"/>
          <w:divBdr>
            <w:top w:val="none" w:sz="0" w:space="0" w:color="auto"/>
            <w:left w:val="none" w:sz="0" w:space="0" w:color="auto"/>
            <w:bottom w:val="none" w:sz="0" w:space="0" w:color="auto"/>
            <w:right w:val="none" w:sz="0" w:space="0" w:color="auto"/>
          </w:divBdr>
        </w:div>
        <w:div w:id="976647205">
          <w:marLeft w:val="0"/>
          <w:marRight w:val="0"/>
          <w:marTop w:val="0"/>
          <w:marBottom w:val="0"/>
          <w:divBdr>
            <w:top w:val="none" w:sz="0" w:space="0" w:color="auto"/>
            <w:left w:val="none" w:sz="0" w:space="0" w:color="auto"/>
            <w:bottom w:val="none" w:sz="0" w:space="0" w:color="auto"/>
            <w:right w:val="none" w:sz="0" w:space="0" w:color="auto"/>
          </w:divBdr>
        </w:div>
        <w:div w:id="1579750697">
          <w:marLeft w:val="0"/>
          <w:marRight w:val="0"/>
          <w:marTop w:val="0"/>
          <w:marBottom w:val="0"/>
          <w:divBdr>
            <w:top w:val="none" w:sz="0" w:space="0" w:color="auto"/>
            <w:left w:val="none" w:sz="0" w:space="0" w:color="auto"/>
            <w:bottom w:val="none" w:sz="0" w:space="0" w:color="auto"/>
            <w:right w:val="none" w:sz="0" w:space="0" w:color="auto"/>
          </w:divBdr>
        </w:div>
        <w:div w:id="1611743889">
          <w:marLeft w:val="0"/>
          <w:marRight w:val="0"/>
          <w:marTop w:val="0"/>
          <w:marBottom w:val="0"/>
          <w:divBdr>
            <w:top w:val="none" w:sz="0" w:space="0" w:color="auto"/>
            <w:left w:val="none" w:sz="0" w:space="0" w:color="auto"/>
            <w:bottom w:val="none" w:sz="0" w:space="0" w:color="auto"/>
            <w:right w:val="none" w:sz="0" w:space="0" w:color="auto"/>
          </w:divBdr>
        </w:div>
        <w:div w:id="1284189824">
          <w:marLeft w:val="0"/>
          <w:marRight w:val="0"/>
          <w:marTop w:val="0"/>
          <w:marBottom w:val="0"/>
          <w:divBdr>
            <w:top w:val="none" w:sz="0" w:space="0" w:color="auto"/>
            <w:left w:val="none" w:sz="0" w:space="0" w:color="auto"/>
            <w:bottom w:val="none" w:sz="0" w:space="0" w:color="auto"/>
            <w:right w:val="none" w:sz="0" w:space="0" w:color="auto"/>
          </w:divBdr>
        </w:div>
        <w:div w:id="57752875">
          <w:marLeft w:val="0"/>
          <w:marRight w:val="0"/>
          <w:marTop w:val="0"/>
          <w:marBottom w:val="0"/>
          <w:divBdr>
            <w:top w:val="none" w:sz="0" w:space="0" w:color="auto"/>
            <w:left w:val="none" w:sz="0" w:space="0" w:color="auto"/>
            <w:bottom w:val="none" w:sz="0" w:space="0" w:color="auto"/>
            <w:right w:val="none" w:sz="0" w:space="0" w:color="auto"/>
          </w:divBdr>
        </w:div>
        <w:div w:id="1147432661">
          <w:marLeft w:val="0"/>
          <w:marRight w:val="0"/>
          <w:marTop w:val="0"/>
          <w:marBottom w:val="0"/>
          <w:divBdr>
            <w:top w:val="none" w:sz="0" w:space="0" w:color="auto"/>
            <w:left w:val="none" w:sz="0" w:space="0" w:color="auto"/>
            <w:bottom w:val="none" w:sz="0" w:space="0" w:color="auto"/>
            <w:right w:val="none" w:sz="0" w:space="0" w:color="auto"/>
          </w:divBdr>
        </w:div>
        <w:div w:id="160437874">
          <w:marLeft w:val="0"/>
          <w:marRight w:val="0"/>
          <w:marTop w:val="0"/>
          <w:marBottom w:val="0"/>
          <w:divBdr>
            <w:top w:val="none" w:sz="0" w:space="0" w:color="auto"/>
            <w:left w:val="none" w:sz="0" w:space="0" w:color="auto"/>
            <w:bottom w:val="none" w:sz="0" w:space="0" w:color="auto"/>
            <w:right w:val="none" w:sz="0" w:space="0" w:color="auto"/>
          </w:divBdr>
        </w:div>
        <w:div w:id="720831911">
          <w:marLeft w:val="0"/>
          <w:marRight w:val="0"/>
          <w:marTop w:val="0"/>
          <w:marBottom w:val="0"/>
          <w:divBdr>
            <w:top w:val="none" w:sz="0" w:space="0" w:color="auto"/>
            <w:left w:val="none" w:sz="0" w:space="0" w:color="auto"/>
            <w:bottom w:val="none" w:sz="0" w:space="0" w:color="auto"/>
            <w:right w:val="none" w:sz="0" w:space="0" w:color="auto"/>
          </w:divBdr>
        </w:div>
        <w:div w:id="1648432764">
          <w:marLeft w:val="0"/>
          <w:marRight w:val="0"/>
          <w:marTop w:val="0"/>
          <w:marBottom w:val="0"/>
          <w:divBdr>
            <w:top w:val="none" w:sz="0" w:space="0" w:color="auto"/>
            <w:left w:val="none" w:sz="0" w:space="0" w:color="auto"/>
            <w:bottom w:val="none" w:sz="0" w:space="0" w:color="auto"/>
            <w:right w:val="none" w:sz="0" w:space="0" w:color="auto"/>
          </w:divBdr>
        </w:div>
        <w:div w:id="738947070">
          <w:marLeft w:val="0"/>
          <w:marRight w:val="0"/>
          <w:marTop w:val="0"/>
          <w:marBottom w:val="0"/>
          <w:divBdr>
            <w:top w:val="none" w:sz="0" w:space="0" w:color="auto"/>
            <w:left w:val="none" w:sz="0" w:space="0" w:color="auto"/>
            <w:bottom w:val="none" w:sz="0" w:space="0" w:color="auto"/>
            <w:right w:val="none" w:sz="0" w:space="0" w:color="auto"/>
          </w:divBdr>
        </w:div>
        <w:div w:id="499154348">
          <w:marLeft w:val="0"/>
          <w:marRight w:val="0"/>
          <w:marTop w:val="0"/>
          <w:marBottom w:val="0"/>
          <w:divBdr>
            <w:top w:val="none" w:sz="0" w:space="0" w:color="auto"/>
            <w:left w:val="none" w:sz="0" w:space="0" w:color="auto"/>
            <w:bottom w:val="none" w:sz="0" w:space="0" w:color="auto"/>
            <w:right w:val="none" w:sz="0" w:space="0" w:color="auto"/>
          </w:divBdr>
        </w:div>
        <w:div w:id="1547448844">
          <w:marLeft w:val="0"/>
          <w:marRight w:val="0"/>
          <w:marTop w:val="0"/>
          <w:marBottom w:val="0"/>
          <w:divBdr>
            <w:top w:val="none" w:sz="0" w:space="0" w:color="auto"/>
            <w:left w:val="none" w:sz="0" w:space="0" w:color="auto"/>
            <w:bottom w:val="none" w:sz="0" w:space="0" w:color="auto"/>
            <w:right w:val="none" w:sz="0" w:space="0" w:color="auto"/>
          </w:divBdr>
        </w:div>
        <w:div w:id="433747886">
          <w:marLeft w:val="0"/>
          <w:marRight w:val="0"/>
          <w:marTop w:val="0"/>
          <w:marBottom w:val="0"/>
          <w:divBdr>
            <w:top w:val="none" w:sz="0" w:space="0" w:color="auto"/>
            <w:left w:val="none" w:sz="0" w:space="0" w:color="auto"/>
            <w:bottom w:val="none" w:sz="0" w:space="0" w:color="auto"/>
            <w:right w:val="none" w:sz="0" w:space="0" w:color="auto"/>
          </w:divBdr>
        </w:div>
        <w:div w:id="1819153469">
          <w:marLeft w:val="0"/>
          <w:marRight w:val="0"/>
          <w:marTop w:val="0"/>
          <w:marBottom w:val="0"/>
          <w:divBdr>
            <w:top w:val="none" w:sz="0" w:space="0" w:color="auto"/>
            <w:left w:val="none" w:sz="0" w:space="0" w:color="auto"/>
            <w:bottom w:val="none" w:sz="0" w:space="0" w:color="auto"/>
            <w:right w:val="none" w:sz="0" w:space="0" w:color="auto"/>
          </w:divBdr>
        </w:div>
        <w:div w:id="1732196404">
          <w:marLeft w:val="0"/>
          <w:marRight w:val="0"/>
          <w:marTop w:val="0"/>
          <w:marBottom w:val="0"/>
          <w:divBdr>
            <w:top w:val="none" w:sz="0" w:space="0" w:color="auto"/>
            <w:left w:val="none" w:sz="0" w:space="0" w:color="auto"/>
            <w:bottom w:val="none" w:sz="0" w:space="0" w:color="auto"/>
            <w:right w:val="none" w:sz="0" w:space="0" w:color="auto"/>
          </w:divBdr>
        </w:div>
        <w:div w:id="1088697079">
          <w:marLeft w:val="0"/>
          <w:marRight w:val="0"/>
          <w:marTop w:val="0"/>
          <w:marBottom w:val="0"/>
          <w:divBdr>
            <w:top w:val="none" w:sz="0" w:space="0" w:color="auto"/>
            <w:left w:val="none" w:sz="0" w:space="0" w:color="auto"/>
            <w:bottom w:val="none" w:sz="0" w:space="0" w:color="auto"/>
            <w:right w:val="none" w:sz="0" w:space="0" w:color="auto"/>
          </w:divBdr>
        </w:div>
        <w:div w:id="1354843355">
          <w:marLeft w:val="0"/>
          <w:marRight w:val="0"/>
          <w:marTop w:val="0"/>
          <w:marBottom w:val="0"/>
          <w:divBdr>
            <w:top w:val="none" w:sz="0" w:space="0" w:color="auto"/>
            <w:left w:val="none" w:sz="0" w:space="0" w:color="auto"/>
            <w:bottom w:val="none" w:sz="0" w:space="0" w:color="auto"/>
            <w:right w:val="none" w:sz="0" w:space="0" w:color="auto"/>
          </w:divBdr>
        </w:div>
        <w:div w:id="740568102">
          <w:marLeft w:val="0"/>
          <w:marRight w:val="0"/>
          <w:marTop w:val="0"/>
          <w:marBottom w:val="0"/>
          <w:divBdr>
            <w:top w:val="none" w:sz="0" w:space="0" w:color="auto"/>
            <w:left w:val="none" w:sz="0" w:space="0" w:color="auto"/>
            <w:bottom w:val="none" w:sz="0" w:space="0" w:color="auto"/>
            <w:right w:val="none" w:sz="0" w:space="0" w:color="auto"/>
          </w:divBdr>
        </w:div>
        <w:div w:id="941911643">
          <w:marLeft w:val="0"/>
          <w:marRight w:val="0"/>
          <w:marTop w:val="0"/>
          <w:marBottom w:val="0"/>
          <w:divBdr>
            <w:top w:val="none" w:sz="0" w:space="0" w:color="auto"/>
            <w:left w:val="none" w:sz="0" w:space="0" w:color="auto"/>
            <w:bottom w:val="none" w:sz="0" w:space="0" w:color="auto"/>
            <w:right w:val="none" w:sz="0" w:space="0" w:color="auto"/>
          </w:divBdr>
        </w:div>
        <w:div w:id="968707021">
          <w:marLeft w:val="0"/>
          <w:marRight w:val="0"/>
          <w:marTop w:val="0"/>
          <w:marBottom w:val="0"/>
          <w:divBdr>
            <w:top w:val="none" w:sz="0" w:space="0" w:color="auto"/>
            <w:left w:val="none" w:sz="0" w:space="0" w:color="auto"/>
            <w:bottom w:val="none" w:sz="0" w:space="0" w:color="auto"/>
            <w:right w:val="none" w:sz="0" w:space="0" w:color="auto"/>
          </w:divBdr>
        </w:div>
        <w:div w:id="539361340">
          <w:marLeft w:val="0"/>
          <w:marRight w:val="0"/>
          <w:marTop w:val="0"/>
          <w:marBottom w:val="0"/>
          <w:divBdr>
            <w:top w:val="none" w:sz="0" w:space="0" w:color="auto"/>
            <w:left w:val="none" w:sz="0" w:space="0" w:color="auto"/>
            <w:bottom w:val="none" w:sz="0" w:space="0" w:color="auto"/>
            <w:right w:val="none" w:sz="0" w:space="0" w:color="auto"/>
          </w:divBdr>
        </w:div>
        <w:div w:id="2142377013">
          <w:marLeft w:val="0"/>
          <w:marRight w:val="0"/>
          <w:marTop w:val="0"/>
          <w:marBottom w:val="0"/>
          <w:divBdr>
            <w:top w:val="none" w:sz="0" w:space="0" w:color="auto"/>
            <w:left w:val="none" w:sz="0" w:space="0" w:color="auto"/>
            <w:bottom w:val="none" w:sz="0" w:space="0" w:color="auto"/>
            <w:right w:val="none" w:sz="0" w:space="0" w:color="auto"/>
          </w:divBdr>
        </w:div>
        <w:div w:id="1382629369">
          <w:marLeft w:val="0"/>
          <w:marRight w:val="0"/>
          <w:marTop w:val="0"/>
          <w:marBottom w:val="0"/>
          <w:divBdr>
            <w:top w:val="none" w:sz="0" w:space="0" w:color="auto"/>
            <w:left w:val="none" w:sz="0" w:space="0" w:color="auto"/>
            <w:bottom w:val="none" w:sz="0" w:space="0" w:color="auto"/>
            <w:right w:val="none" w:sz="0" w:space="0" w:color="auto"/>
          </w:divBdr>
        </w:div>
        <w:div w:id="1424375848">
          <w:marLeft w:val="0"/>
          <w:marRight w:val="0"/>
          <w:marTop w:val="0"/>
          <w:marBottom w:val="0"/>
          <w:divBdr>
            <w:top w:val="none" w:sz="0" w:space="0" w:color="auto"/>
            <w:left w:val="none" w:sz="0" w:space="0" w:color="auto"/>
            <w:bottom w:val="none" w:sz="0" w:space="0" w:color="auto"/>
            <w:right w:val="none" w:sz="0" w:space="0" w:color="auto"/>
          </w:divBdr>
        </w:div>
        <w:div w:id="1512640671">
          <w:marLeft w:val="0"/>
          <w:marRight w:val="0"/>
          <w:marTop w:val="0"/>
          <w:marBottom w:val="0"/>
          <w:divBdr>
            <w:top w:val="none" w:sz="0" w:space="0" w:color="auto"/>
            <w:left w:val="none" w:sz="0" w:space="0" w:color="auto"/>
            <w:bottom w:val="none" w:sz="0" w:space="0" w:color="auto"/>
            <w:right w:val="none" w:sz="0" w:space="0" w:color="auto"/>
          </w:divBdr>
        </w:div>
        <w:div w:id="754859100">
          <w:marLeft w:val="0"/>
          <w:marRight w:val="0"/>
          <w:marTop w:val="0"/>
          <w:marBottom w:val="0"/>
          <w:divBdr>
            <w:top w:val="none" w:sz="0" w:space="0" w:color="auto"/>
            <w:left w:val="none" w:sz="0" w:space="0" w:color="auto"/>
            <w:bottom w:val="none" w:sz="0" w:space="0" w:color="auto"/>
            <w:right w:val="none" w:sz="0" w:space="0" w:color="auto"/>
          </w:divBdr>
        </w:div>
        <w:div w:id="914319067">
          <w:marLeft w:val="0"/>
          <w:marRight w:val="0"/>
          <w:marTop w:val="0"/>
          <w:marBottom w:val="0"/>
          <w:divBdr>
            <w:top w:val="none" w:sz="0" w:space="0" w:color="auto"/>
            <w:left w:val="none" w:sz="0" w:space="0" w:color="auto"/>
            <w:bottom w:val="none" w:sz="0" w:space="0" w:color="auto"/>
            <w:right w:val="none" w:sz="0" w:space="0" w:color="auto"/>
          </w:divBdr>
        </w:div>
        <w:div w:id="349334500">
          <w:marLeft w:val="0"/>
          <w:marRight w:val="0"/>
          <w:marTop w:val="0"/>
          <w:marBottom w:val="0"/>
          <w:divBdr>
            <w:top w:val="none" w:sz="0" w:space="0" w:color="auto"/>
            <w:left w:val="none" w:sz="0" w:space="0" w:color="auto"/>
            <w:bottom w:val="none" w:sz="0" w:space="0" w:color="auto"/>
            <w:right w:val="none" w:sz="0" w:space="0" w:color="auto"/>
          </w:divBdr>
        </w:div>
        <w:div w:id="785782209">
          <w:marLeft w:val="0"/>
          <w:marRight w:val="0"/>
          <w:marTop w:val="0"/>
          <w:marBottom w:val="0"/>
          <w:divBdr>
            <w:top w:val="none" w:sz="0" w:space="0" w:color="auto"/>
            <w:left w:val="none" w:sz="0" w:space="0" w:color="auto"/>
            <w:bottom w:val="none" w:sz="0" w:space="0" w:color="auto"/>
            <w:right w:val="none" w:sz="0" w:space="0" w:color="auto"/>
          </w:divBdr>
        </w:div>
        <w:div w:id="357464787">
          <w:marLeft w:val="0"/>
          <w:marRight w:val="0"/>
          <w:marTop w:val="0"/>
          <w:marBottom w:val="0"/>
          <w:divBdr>
            <w:top w:val="none" w:sz="0" w:space="0" w:color="auto"/>
            <w:left w:val="none" w:sz="0" w:space="0" w:color="auto"/>
            <w:bottom w:val="none" w:sz="0" w:space="0" w:color="auto"/>
            <w:right w:val="none" w:sz="0" w:space="0" w:color="auto"/>
          </w:divBdr>
        </w:div>
        <w:div w:id="803618989">
          <w:marLeft w:val="0"/>
          <w:marRight w:val="0"/>
          <w:marTop w:val="0"/>
          <w:marBottom w:val="0"/>
          <w:divBdr>
            <w:top w:val="none" w:sz="0" w:space="0" w:color="auto"/>
            <w:left w:val="none" w:sz="0" w:space="0" w:color="auto"/>
            <w:bottom w:val="none" w:sz="0" w:space="0" w:color="auto"/>
            <w:right w:val="none" w:sz="0" w:space="0" w:color="auto"/>
          </w:divBdr>
        </w:div>
        <w:div w:id="1172720662">
          <w:marLeft w:val="0"/>
          <w:marRight w:val="0"/>
          <w:marTop w:val="0"/>
          <w:marBottom w:val="0"/>
          <w:divBdr>
            <w:top w:val="none" w:sz="0" w:space="0" w:color="auto"/>
            <w:left w:val="none" w:sz="0" w:space="0" w:color="auto"/>
            <w:bottom w:val="none" w:sz="0" w:space="0" w:color="auto"/>
            <w:right w:val="none" w:sz="0" w:space="0" w:color="auto"/>
          </w:divBdr>
        </w:div>
        <w:div w:id="1957977987">
          <w:marLeft w:val="0"/>
          <w:marRight w:val="0"/>
          <w:marTop w:val="0"/>
          <w:marBottom w:val="0"/>
          <w:divBdr>
            <w:top w:val="none" w:sz="0" w:space="0" w:color="auto"/>
            <w:left w:val="none" w:sz="0" w:space="0" w:color="auto"/>
            <w:bottom w:val="none" w:sz="0" w:space="0" w:color="auto"/>
            <w:right w:val="none" w:sz="0" w:space="0" w:color="auto"/>
          </w:divBdr>
        </w:div>
        <w:div w:id="976842609">
          <w:marLeft w:val="0"/>
          <w:marRight w:val="0"/>
          <w:marTop w:val="0"/>
          <w:marBottom w:val="0"/>
          <w:divBdr>
            <w:top w:val="none" w:sz="0" w:space="0" w:color="auto"/>
            <w:left w:val="none" w:sz="0" w:space="0" w:color="auto"/>
            <w:bottom w:val="none" w:sz="0" w:space="0" w:color="auto"/>
            <w:right w:val="none" w:sz="0" w:space="0" w:color="auto"/>
          </w:divBdr>
        </w:div>
        <w:div w:id="1924297482">
          <w:marLeft w:val="0"/>
          <w:marRight w:val="0"/>
          <w:marTop w:val="0"/>
          <w:marBottom w:val="0"/>
          <w:divBdr>
            <w:top w:val="none" w:sz="0" w:space="0" w:color="auto"/>
            <w:left w:val="none" w:sz="0" w:space="0" w:color="auto"/>
            <w:bottom w:val="none" w:sz="0" w:space="0" w:color="auto"/>
            <w:right w:val="none" w:sz="0" w:space="0" w:color="auto"/>
          </w:divBdr>
        </w:div>
        <w:div w:id="2039117459">
          <w:marLeft w:val="0"/>
          <w:marRight w:val="0"/>
          <w:marTop w:val="0"/>
          <w:marBottom w:val="0"/>
          <w:divBdr>
            <w:top w:val="none" w:sz="0" w:space="0" w:color="auto"/>
            <w:left w:val="none" w:sz="0" w:space="0" w:color="auto"/>
            <w:bottom w:val="none" w:sz="0" w:space="0" w:color="auto"/>
            <w:right w:val="none" w:sz="0" w:space="0" w:color="auto"/>
          </w:divBdr>
        </w:div>
        <w:div w:id="440493777">
          <w:marLeft w:val="0"/>
          <w:marRight w:val="0"/>
          <w:marTop w:val="0"/>
          <w:marBottom w:val="0"/>
          <w:divBdr>
            <w:top w:val="none" w:sz="0" w:space="0" w:color="auto"/>
            <w:left w:val="none" w:sz="0" w:space="0" w:color="auto"/>
            <w:bottom w:val="none" w:sz="0" w:space="0" w:color="auto"/>
            <w:right w:val="none" w:sz="0" w:space="0" w:color="auto"/>
          </w:divBdr>
        </w:div>
        <w:div w:id="171530291">
          <w:marLeft w:val="0"/>
          <w:marRight w:val="0"/>
          <w:marTop w:val="0"/>
          <w:marBottom w:val="0"/>
          <w:divBdr>
            <w:top w:val="none" w:sz="0" w:space="0" w:color="auto"/>
            <w:left w:val="none" w:sz="0" w:space="0" w:color="auto"/>
            <w:bottom w:val="none" w:sz="0" w:space="0" w:color="auto"/>
            <w:right w:val="none" w:sz="0" w:space="0" w:color="auto"/>
          </w:divBdr>
        </w:div>
        <w:div w:id="1375425452">
          <w:marLeft w:val="0"/>
          <w:marRight w:val="0"/>
          <w:marTop w:val="0"/>
          <w:marBottom w:val="0"/>
          <w:divBdr>
            <w:top w:val="none" w:sz="0" w:space="0" w:color="auto"/>
            <w:left w:val="none" w:sz="0" w:space="0" w:color="auto"/>
            <w:bottom w:val="none" w:sz="0" w:space="0" w:color="auto"/>
            <w:right w:val="none" w:sz="0" w:space="0" w:color="auto"/>
          </w:divBdr>
        </w:div>
        <w:div w:id="559025313">
          <w:marLeft w:val="0"/>
          <w:marRight w:val="0"/>
          <w:marTop w:val="0"/>
          <w:marBottom w:val="0"/>
          <w:divBdr>
            <w:top w:val="none" w:sz="0" w:space="0" w:color="auto"/>
            <w:left w:val="none" w:sz="0" w:space="0" w:color="auto"/>
            <w:bottom w:val="none" w:sz="0" w:space="0" w:color="auto"/>
            <w:right w:val="none" w:sz="0" w:space="0" w:color="auto"/>
          </w:divBdr>
        </w:div>
        <w:div w:id="1977641428">
          <w:marLeft w:val="0"/>
          <w:marRight w:val="0"/>
          <w:marTop w:val="0"/>
          <w:marBottom w:val="0"/>
          <w:divBdr>
            <w:top w:val="none" w:sz="0" w:space="0" w:color="auto"/>
            <w:left w:val="none" w:sz="0" w:space="0" w:color="auto"/>
            <w:bottom w:val="none" w:sz="0" w:space="0" w:color="auto"/>
            <w:right w:val="none" w:sz="0" w:space="0" w:color="auto"/>
          </w:divBdr>
        </w:div>
        <w:div w:id="180172722">
          <w:marLeft w:val="0"/>
          <w:marRight w:val="0"/>
          <w:marTop w:val="0"/>
          <w:marBottom w:val="0"/>
          <w:divBdr>
            <w:top w:val="none" w:sz="0" w:space="0" w:color="auto"/>
            <w:left w:val="none" w:sz="0" w:space="0" w:color="auto"/>
            <w:bottom w:val="none" w:sz="0" w:space="0" w:color="auto"/>
            <w:right w:val="none" w:sz="0" w:space="0" w:color="auto"/>
          </w:divBdr>
        </w:div>
        <w:div w:id="1066956973">
          <w:marLeft w:val="0"/>
          <w:marRight w:val="0"/>
          <w:marTop w:val="0"/>
          <w:marBottom w:val="0"/>
          <w:divBdr>
            <w:top w:val="none" w:sz="0" w:space="0" w:color="auto"/>
            <w:left w:val="none" w:sz="0" w:space="0" w:color="auto"/>
            <w:bottom w:val="none" w:sz="0" w:space="0" w:color="auto"/>
            <w:right w:val="none" w:sz="0" w:space="0" w:color="auto"/>
          </w:divBdr>
        </w:div>
        <w:div w:id="773474738">
          <w:marLeft w:val="0"/>
          <w:marRight w:val="0"/>
          <w:marTop w:val="0"/>
          <w:marBottom w:val="0"/>
          <w:divBdr>
            <w:top w:val="none" w:sz="0" w:space="0" w:color="auto"/>
            <w:left w:val="none" w:sz="0" w:space="0" w:color="auto"/>
            <w:bottom w:val="none" w:sz="0" w:space="0" w:color="auto"/>
            <w:right w:val="none" w:sz="0" w:space="0" w:color="auto"/>
          </w:divBdr>
        </w:div>
        <w:div w:id="1145703253">
          <w:marLeft w:val="0"/>
          <w:marRight w:val="0"/>
          <w:marTop w:val="0"/>
          <w:marBottom w:val="0"/>
          <w:divBdr>
            <w:top w:val="none" w:sz="0" w:space="0" w:color="auto"/>
            <w:left w:val="none" w:sz="0" w:space="0" w:color="auto"/>
            <w:bottom w:val="none" w:sz="0" w:space="0" w:color="auto"/>
            <w:right w:val="none" w:sz="0" w:space="0" w:color="auto"/>
          </w:divBdr>
        </w:div>
        <w:div w:id="1314991324">
          <w:marLeft w:val="0"/>
          <w:marRight w:val="0"/>
          <w:marTop w:val="0"/>
          <w:marBottom w:val="0"/>
          <w:divBdr>
            <w:top w:val="none" w:sz="0" w:space="0" w:color="auto"/>
            <w:left w:val="none" w:sz="0" w:space="0" w:color="auto"/>
            <w:bottom w:val="none" w:sz="0" w:space="0" w:color="auto"/>
            <w:right w:val="none" w:sz="0" w:space="0" w:color="auto"/>
          </w:divBdr>
        </w:div>
        <w:div w:id="358313002">
          <w:marLeft w:val="0"/>
          <w:marRight w:val="0"/>
          <w:marTop w:val="0"/>
          <w:marBottom w:val="0"/>
          <w:divBdr>
            <w:top w:val="none" w:sz="0" w:space="0" w:color="auto"/>
            <w:left w:val="none" w:sz="0" w:space="0" w:color="auto"/>
            <w:bottom w:val="none" w:sz="0" w:space="0" w:color="auto"/>
            <w:right w:val="none" w:sz="0" w:space="0" w:color="auto"/>
          </w:divBdr>
        </w:div>
        <w:div w:id="655495286">
          <w:marLeft w:val="0"/>
          <w:marRight w:val="0"/>
          <w:marTop w:val="0"/>
          <w:marBottom w:val="0"/>
          <w:divBdr>
            <w:top w:val="none" w:sz="0" w:space="0" w:color="auto"/>
            <w:left w:val="none" w:sz="0" w:space="0" w:color="auto"/>
            <w:bottom w:val="none" w:sz="0" w:space="0" w:color="auto"/>
            <w:right w:val="none" w:sz="0" w:space="0" w:color="auto"/>
          </w:divBdr>
        </w:div>
        <w:div w:id="226456512">
          <w:marLeft w:val="0"/>
          <w:marRight w:val="0"/>
          <w:marTop w:val="0"/>
          <w:marBottom w:val="0"/>
          <w:divBdr>
            <w:top w:val="none" w:sz="0" w:space="0" w:color="auto"/>
            <w:left w:val="none" w:sz="0" w:space="0" w:color="auto"/>
            <w:bottom w:val="none" w:sz="0" w:space="0" w:color="auto"/>
            <w:right w:val="none" w:sz="0" w:space="0" w:color="auto"/>
          </w:divBdr>
        </w:div>
        <w:div w:id="1210142737">
          <w:marLeft w:val="0"/>
          <w:marRight w:val="0"/>
          <w:marTop w:val="0"/>
          <w:marBottom w:val="0"/>
          <w:divBdr>
            <w:top w:val="none" w:sz="0" w:space="0" w:color="auto"/>
            <w:left w:val="none" w:sz="0" w:space="0" w:color="auto"/>
            <w:bottom w:val="none" w:sz="0" w:space="0" w:color="auto"/>
            <w:right w:val="none" w:sz="0" w:space="0" w:color="auto"/>
          </w:divBdr>
        </w:div>
        <w:div w:id="1206216019">
          <w:marLeft w:val="0"/>
          <w:marRight w:val="0"/>
          <w:marTop w:val="0"/>
          <w:marBottom w:val="0"/>
          <w:divBdr>
            <w:top w:val="none" w:sz="0" w:space="0" w:color="auto"/>
            <w:left w:val="none" w:sz="0" w:space="0" w:color="auto"/>
            <w:bottom w:val="none" w:sz="0" w:space="0" w:color="auto"/>
            <w:right w:val="none" w:sz="0" w:space="0" w:color="auto"/>
          </w:divBdr>
        </w:div>
        <w:div w:id="908728855">
          <w:marLeft w:val="0"/>
          <w:marRight w:val="0"/>
          <w:marTop w:val="0"/>
          <w:marBottom w:val="0"/>
          <w:divBdr>
            <w:top w:val="none" w:sz="0" w:space="0" w:color="auto"/>
            <w:left w:val="none" w:sz="0" w:space="0" w:color="auto"/>
            <w:bottom w:val="none" w:sz="0" w:space="0" w:color="auto"/>
            <w:right w:val="none" w:sz="0" w:space="0" w:color="auto"/>
          </w:divBdr>
        </w:div>
        <w:div w:id="2070958516">
          <w:marLeft w:val="0"/>
          <w:marRight w:val="0"/>
          <w:marTop w:val="0"/>
          <w:marBottom w:val="0"/>
          <w:divBdr>
            <w:top w:val="none" w:sz="0" w:space="0" w:color="auto"/>
            <w:left w:val="none" w:sz="0" w:space="0" w:color="auto"/>
            <w:bottom w:val="none" w:sz="0" w:space="0" w:color="auto"/>
            <w:right w:val="none" w:sz="0" w:space="0" w:color="auto"/>
          </w:divBdr>
        </w:div>
        <w:div w:id="34693596">
          <w:marLeft w:val="0"/>
          <w:marRight w:val="0"/>
          <w:marTop w:val="0"/>
          <w:marBottom w:val="0"/>
          <w:divBdr>
            <w:top w:val="none" w:sz="0" w:space="0" w:color="auto"/>
            <w:left w:val="none" w:sz="0" w:space="0" w:color="auto"/>
            <w:bottom w:val="none" w:sz="0" w:space="0" w:color="auto"/>
            <w:right w:val="none" w:sz="0" w:space="0" w:color="auto"/>
          </w:divBdr>
        </w:div>
        <w:div w:id="1776099327">
          <w:marLeft w:val="0"/>
          <w:marRight w:val="0"/>
          <w:marTop w:val="0"/>
          <w:marBottom w:val="0"/>
          <w:divBdr>
            <w:top w:val="none" w:sz="0" w:space="0" w:color="auto"/>
            <w:left w:val="none" w:sz="0" w:space="0" w:color="auto"/>
            <w:bottom w:val="none" w:sz="0" w:space="0" w:color="auto"/>
            <w:right w:val="none" w:sz="0" w:space="0" w:color="auto"/>
          </w:divBdr>
        </w:div>
        <w:div w:id="251594961">
          <w:marLeft w:val="0"/>
          <w:marRight w:val="0"/>
          <w:marTop w:val="0"/>
          <w:marBottom w:val="0"/>
          <w:divBdr>
            <w:top w:val="none" w:sz="0" w:space="0" w:color="auto"/>
            <w:left w:val="none" w:sz="0" w:space="0" w:color="auto"/>
            <w:bottom w:val="none" w:sz="0" w:space="0" w:color="auto"/>
            <w:right w:val="none" w:sz="0" w:space="0" w:color="auto"/>
          </w:divBdr>
        </w:div>
        <w:div w:id="1279291005">
          <w:marLeft w:val="0"/>
          <w:marRight w:val="0"/>
          <w:marTop w:val="0"/>
          <w:marBottom w:val="0"/>
          <w:divBdr>
            <w:top w:val="none" w:sz="0" w:space="0" w:color="auto"/>
            <w:left w:val="none" w:sz="0" w:space="0" w:color="auto"/>
            <w:bottom w:val="none" w:sz="0" w:space="0" w:color="auto"/>
            <w:right w:val="none" w:sz="0" w:space="0" w:color="auto"/>
          </w:divBdr>
        </w:div>
        <w:div w:id="1709599389">
          <w:marLeft w:val="0"/>
          <w:marRight w:val="0"/>
          <w:marTop w:val="0"/>
          <w:marBottom w:val="0"/>
          <w:divBdr>
            <w:top w:val="none" w:sz="0" w:space="0" w:color="auto"/>
            <w:left w:val="none" w:sz="0" w:space="0" w:color="auto"/>
            <w:bottom w:val="none" w:sz="0" w:space="0" w:color="auto"/>
            <w:right w:val="none" w:sz="0" w:space="0" w:color="auto"/>
          </w:divBdr>
        </w:div>
        <w:div w:id="960191519">
          <w:marLeft w:val="0"/>
          <w:marRight w:val="0"/>
          <w:marTop w:val="0"/>
          <w:marBottom w:val="0"/>
          <w:divBdr>
            <w:top w:val="none" w:sz="0" w:space="0" w:color="auto"/>
            <w:left w:val="none" w:sz="0" w:space="0" w:color="auto"/>
            <w:bottom w:val="none" w:sz="0" w:space="0" w:color="auto"/>
            <w:right w:val="none" w:sz="0" w:space="0" w:color="auto"/>
          </w:divBdr>
        </w:div>
        <w:div w:id="1101877161">
          <w:marLeft w:val="0"/>
          <w:marRight w:val="0"/>
          <w:marTop w:val="0"/>
          <w:marBottom w:val="0"/>
          <w:divBdr>
            <w:top w:val="none" w:sz="0" w:space="0" w:color="auto"/>
            <w:left w:val="none" w:sz="0" w:space="0" w:color="auto"/>
            <w:bottom w:val="none" w:sz="0" w:space="0" w:color="auto"/>
            <w:right w:val="none" w:sz="0" w:space="0" w:color="auto"/>
          </w:divBdr>
        </w:div>
        <w:div w:id="622617525">
          <w:marLeft w:val="0"/>
          <w:marRight w:val="0"/>
          <w:marTop w:val="0"/>
          <w:marBottom w:val="0"/>
          <w:divBdr>
            <w:top w:val="none" w:sz="0" w:space="0" w:color="auto"/>
            <w:left w:val="none" w:sz="0" w:space="0" w:color="auto"/>
            <w:bottom w:val="none" w:sz="0" w:space="0" w:color="auto"/>
            <w:right w:val="none" w:sz="0" w:space="0" w:color="auto"/>
          </w:divBdr>
        </w:div>
        <w:div w:id="1200969282">
          <w:marLeft w:val="0"/>
          <w:marRight w:val="0"/>
          <w:marTop w:val="0"/>
          <w:marBottom w:val="0"/>
          <w:divBdr>
            <w:top w:val="none" w:sz="0" w:space="0" w:color="auto"/>
            <w:left w:val="none" w:sz="0" w:space="0" w:color="auto"/>
            <w:bottom w:val="none" w:sz="0" w:space="0" w:color="auto"/>
            <w:right w:val="none" w:sz="0" w:space="0" w:color="auto"/>
          </w:divBdr>
        </w:div>
        <w:div w:id="1217354935">
          <w:marLeft w:val="0"/>
          <w:marRight w:val="0"/>
          <w:marTop w:val="0"/>
          <w:marBottom w:val="0"/>
          <w:divBdr>
            <w:top w:val="none" w:sz="0" w:space="0" w:color="auto"/>
            <w:left w:val="none" w:sz="0" w:space="0" w:color="auto"/>
            <w:bottom w:val="none" w:sz="0" w:space="0" w:color="auto"/>
            <w:right w:val="none" w:sz="0" w:space="0" w:color="auto"/>
          </w:divBdr>
        </w:div>
        <w:div w:id="198124870">
          <w:marLeft w:val="0"/>
          <w:marRight w:val="0"/>
          <w:marTop w:val="0"/>
          <w:marBottom w:val="0"/>
          <w:divBdr>
            <w:top w:val="none" w:sz="0" w:space="0" w:color="auto"/>
            <w:left w:val="none" w:sz="0" w:space="0" w:color="auto"/>
            <w:bottom w:val="none" w:sz="0" w:space="0" w:color="auto"/>
            <w:right w:val="none" w:sz="0" w:space="0" w:color="auto"/>
          </w:divBdr>
        </w:div>
        <w:div w:id="259415518">
          <w:marLeft w:val="0"/>
          <w:marRight w:val="0"/>
          <w:marTop w:val="0"/>
          <w:marBottom w:val="0"/>
          <w:divBdr>
            <w:top w:val="none" w:sz="0" w:space="0" w:color="auto"/>
            <w:left w:val="none" w:sz="0" w:space="0" w:color="auto"/>
            <w:bottom w:val="none" w:sz="0" w:space="0" w:color="auto"/>
            <w:right w:val="none" w:sz="0" w:space="0" w:color="auto"/>
          </w:divBdr>
        </w:div>
        <w:div w:id="847912776">
          <w:marLeft w:val="0"/>
          <w:marRight w:val="0"/>
          <w:marTop w:val="0"/>
          <w:marBottom w:val="0"/>
          <w:divBdr>
            <w:top w:val="none" w:sz="0" w:space="0" w:color="auto"/>
            <w:left w:val="none" w:sz="0" w:space="0" w:color="auto"/>
            <w:bottom w:val="none" w:sz="0" w:space="0" w:color="auto"/>
            <w:right w:val="none" w:sz="0" w:space="0" w:color="auto"/>
          </w:divBdr>
        </w:div>
        <w:div w:id="817188860">
          <w:marLeft w:val="0"/>
          <w:marRight w:val="0"/>
          <w:marTop w:val="0"/>
          <w:marBottom w:val="0"/>
          <w:divBdr>
            <w:top w:val="none" w:sz="0" w:space="0" w:color="auto"/>
            <w:left w:val="none" w:sz="0" w:space="0" w:color="auto"/>
            <w:bottom w:val="none" w:sz="0" w:space="0" w:color="auto"/>
            <w:right w:val="none" w:sz="0" w:space="0" w:color="auto"/>
          </w:divBdr>
        </w:div>
        <w:div w:id="487862196">
          <w:marLeft w:val="0"/>
          <w:marRight w:val="0"/>
          <w:marTop w:val="0"/>
          <w:marBottom w:val="0"/>
          <w:divBdr>
            <w:top w:val="none" w:sz="0" w:space="0" w:color="auto"/>
            <w:left w:val="none" w:sz="0" w:space="0" w:color="auto"/>
            <w:bottom w:val="none" w:sz="0" w:space="0" w:color="auto"/>
            <w:right w:val="none" w:sz="0" w:space="0" w:color="auto"/>
          </w:divBdr>
        </w:div>
        <w:div w:id="809906707">
          <w:marLeft w:val="0"/>
          <w:marRight w:val="0"/>
          <w:marTop w:val="0"/>
          <w:marBottom w:val="0"/>
          <w:divBdr>
            <w:top w:val="none" w:sz="0" w:space="0" w:color="auto"/>
            <w:left w:val="none" w:sz="0" w:space="0" w:color="auto"/>
            <w:bottom w:val="none" w:sz="0" w:space="0" w:color="auto"/>
            <w:right w:val="none" w:sz="0" w:space="0" w:color="auto"/>
          </w:divBdr>
        </w:div>
        <w:div w:id="432408627">
          <w:marLeft w:val="0"/>
          <w:marRight w:val="0"/>
          <w:marTop w:val="0"/>
          <w:marBottom w:val="0"/>
          <w:divBdr>
            <w:top w:val="none" w:sz="0" w:space="0" w:color="auto"/>
            <w:left w:val="none" w:sz="0" w:space="0" w:color="auto"/>
            <w:bottom w:val="none" w:sz="0" w:space="0" w:color="auto"/>
            <w:right w:val="none" w:sz="0" w:space="0" w:color="auto"/>
          </w:divBdr>
        </w:div>
        <w:div w:id="543912121">
          <w:marLeft w:val="0"/>
          <w:marRight w:val="0"/>
          <w:marTop w:val="0"/>
          <w:marBottom w:val="0"/>
          <w:divBdr>
            <w:top w:val="none" w:sz="0" w:space="0" w:color="auto"/>
            <w:left w:val="none" w:sz="0" w:space="0" w:color="auto"/>
            <w:bottom w:val="none" w:sz="0" w:space="0" w:color="auto"/>
            <w:right w:val="none" w:sz="0" w:space="0" w:color="auto"/>
          </w:divBdr>
        </w:div>
        <w:div w:id="374933180">
          <w:marLeft w:val="0"/>
          <w:marRight w:val="0"/>
          <w:marTop w:val="0"/>
          <w:marBottom w:val="0"/>
          <w:divBdr>
            <w:top w:val="none" w:sz="0" w:space="0" w:color="auto"/>
            <w:left w:val="none" w:sz="0" w:space="0" w:color="auto"/>
            <w:bottom w:val="none" w:sz="0" w:space="0" w:color="auto"/>
            <w:right w:val="none" w:sz="0" w:space="0" w:color="auto"/>
          </w:divBdr>
        </w:div>
        <w:div w:id="1552375316">
          <w:marLeft w:val="0"/>
          <w:marRight w:val="0"/>
          <w:marTop w:val="0"/>
          <w:marBottom w:val="0"/>
          <w:divBdr>
            <w:top w:val="none" w:sz="0" w:space="0" w:color="auto"/>
            <w:left w:val="none" w:sz="0" w:space="0" w:color="auto"/>
            <w:bottom w:val="none" w:sz="0" w:space="0" w:color="auto"/>
            <w:right w:val="none" w:sz="0" w:space="0" w:color="auto"/>
          </w:divBdr>
        </w:div>
        <w:div w:id="1048803549">
          <w:marLeft w:val="0"/>
          <w:marRight w:val="0"/>
          <w:marTop w:val="0"/>
          <w:marBottom w:val="0"/>
          <w:divBdr>
            <w:top w:val="none" w:sz="0" w:space="0" w:color="auto"/>
            <w:left w:val="none" w:sz="0" w:space="0" w:color="auto"/>
            <w:bottom w:val="none" w:sz="0" w:space="0" w:color="auto"/>
            <w:right w:val="none" w:sz="0" w:space="0" w:color="auto"/>
          </w:divBdr>
        </w:div>
        <w:div w:id="1337683121">
          <w:marLeft w:val="0"/>
          <w:marRight w:val="0"/>
          <w:marTop w:val="0"/>
          <w:marBottom w:val="0"/>
          <w:divBdr>
            <w:top w:val="none" w:sz="0" w:space="0" w:color="auto"/>
            <w:left w:val="none" w:sz="0" w:space="0" w:color="auto"/>
            <w:bottom w:val="none" w:sz="0" w:space="0" w:color="auto"/>
            <w:right w:val="none" w:sz="0" w:space="0" w:color="auto"/>
          </w:divBdr>
        </w:div>
        <w:div w:id="1573127030">
          <w:marLeft w:val="0"/>
          <w:marRight w:val="0"/>
          <w:marTop w:val="0"/>
          <w:marBottom w:val="0"/>
          <w:divBdr>
            <w:top w:val="none" w:sz="0" w:space="0" w:color="auto"/>
            <w:left w:val="none" w:sz="0" w:space="0" w:color="auto"/>
            <w:bottom w:val="none" w:sz="0" w:space="0" w:color="auto"/>
            <w:right w:val="none" w:sz="0" w:space="0" w:color="auto"/>
          </w:divBdr>
        </w:div>
        <w:div w:id="1236162713">
          <w:marLeft w:val="0"/>
          <w:marRight w:val="0"/>
          <w:marTop w:val="0"/>
          <w:marBottom w:val="0"/>
          <w:divBdr>
            <w:top w:val="none" w:sz="0" w:space="0" w:color="auto"/>
            <w:left w:val="none" w:sz="0" w:space="0" w:color="auto"/>
            <w:bottom w:val="none" w:sz="0" w:space="0" w:color="auto"/>
            <w:right w:val="none" w:sz="0" w:space="0" w:color="auto"/>
          </w:divBdr>
        </w:div>
        <w:div w:id="13313330">
          <w:marLeft w:val="0"/>
          <w:marRight w:val="0"/>
          <w:marTop w:val="0"/>
          <w:marBottom w:val="0"/>
          <w:divBdr>
            <w:top w:val="none" w:sz="0" w:space="0" w:color="auto"/>
            <w:left w:val="none" w:sz="0" w:space="0" w:color="auto"/>
            <w:bottom w:val="none" w:sz="0" w:space="0" w:color="auto"/>
            <w:right w:val="none" w:sz="0" w:space="0" w:color="auto"/>
          </w:divBdr>
        </w:div>
        <w:div w:id="1903364966">
          <w:marLeft w:val="0"/>
          <w:marRight w:val="0"/>
          <w:marTop w:val="0"/>
          <w:marBottom w:val="0"/>
          <w:divBdr>
            <w:top w:val="none" w:sz="0" w:space="0" w:color="auto"/>
            <w:left w:val="none" w:sz="0" w:space="0" w:color="auto"/>
            <w:bottom w:val="none" w:sz="0" w:space="0" w:color="auto"/>
            <w:right w:val="none" w:sz="0" w:space="0" w:color="auto"/>
          </w:divBdr>
        </w:div>
        <w:div w:id="1220441788">
          <w:marLeft w:val="0"/>
          <w:marRight w:val="0"/>
          <w:marTop w:val="0"/>
          <w:marBottom w:val="0"/>
          <w:divBdr>
            <w:top w:val="none" w:sz="0" w:space="0" w:color="auto"/>
            <w:left w:val="none" w:sz="0" w:space="0" w:color="auto"/>
            <w:bottom w:val="none" w:sz="0" w:space="0" w:color="auto"/>
            <w:right w:val="none" w:sz="0" w:space="0" w:color="auto"/>
          </w:divBdr>
        </w:div>
        <w:div w:id="926499773">
          <w:marLeft w:val="0"/>
          <w:marRight w:val="0"/>
          <w:marTop w:val="0"/>
          <w:marBottom w:val="0"/>
          <w:divBdr>
            <w:top w:val="none" w:sz="0" w:space="0" w:color="auto"/>
            <w:left w:val="none" w:sz="0" w:space="0" w:color="auto"/>
            <w:bottom w:val="none" w:sz="0" w:space="0" w:color="auto"/>
            <w:right w:val="none" w:sz="0" w:space="0" w:color="auto"/>
          </w:divBdr>
        </w:div>
        <w:div w:id="1400395518">
          <w:marLeft w:val="0"/>
          <w:marRight w:val="0"/>
          <w:marTop w:val="0"/>
          <w:marBottom w:val="0"/>
          <w:divBdr>
            <w:top w:val="none" w:sz="0" w:space="0" w:color="auto"/>
            <w:left w:val="none" w:sz="0" w:space="0" w:color="auto"/>
            <w:bottom w:val="none" w:sz="0" w:space="0" w:color="auto"/>
            <w:right w:val="none" w:sz="0" w:space="0" w:color="auto"/>
          </w:divBdr>
        </w:div>
        <w:div w:id="1951745074">
          <w:marLeft w:val="0"/>
          <w:marRight w:val="0"/>
          <w:marTop w:val="0"/>
          <w:marBottom w:val="0"/>
          <w:divBdr>
            <w:top w:val="none" w:sz="0" w:space="0" w:color="auto"/>
            <w:left w:val="none" w:sz="0" w:space="0" w:color="auto"/>
            <w:bottom w:val="none" w:sz="0" w:space="0" w:color="auto"/>
            <w:right w:val="none" w:sz="0" w:space="0" w:color="auto"/>
          </w:divBdr>
        </w:div>
        <w:div w:id="1219323329">
          <w:marLeft w:val="0"/>
          <w:marRight w:val="0"/>
          <w:marTop w:val="0"/>
          <w:marBottom w:val="0"/>
          <w:divBdr>
            <w:top w:val="none" w:sz="0" w:space="0" w:color="auto"/>
            <w:left w:val="none" w:sz="0" w:space="0" w:color="auto"/>
            <w:bottom w:val="none" w:sz="0" w:space="0" w:color="auto"/>
            <w:right w:val="none" w:sz="0" w:space="0" w:color="auto"/>
          </w:divBdr>
        </w:div>
        <w:div w:id="811219277">
          <w:marLeft w:val="0"/>
          <w:marRight w:val="0"/>
          <w:marTop w:val="0"/>
          <w:marBottom w:val="0"/>
          <w:divBdr>
            <w:top w:val="none" w:sz="0" w:space="0" w:color="auto"/>
            <w:left w:val="none" w:sz="0" w:space="0" w:color="auto"/>
            <w:bottom w:val="none" w:sz="0" w:space="0" w:color="auto"/>
            <w:right w:val="none" w:sz="0" w:space="0" w:color="auto"/>
          </w:divBdr>
        </w:div>
        <w:div w:id="1590112750">
          <w:marLeft w:val="0"/>
          <w:marRight w:val="0"/>
          <w:marTop w:val="0"/>
          <w:marBottom w:val="0"/>
          <w:divBdr>
            <w:top w:val="none" w:sz="0" w:space="0" w:color="auto"/>
            <w:left w:val="none" w:sz="0" w:space="0" w:color="auto"/>
            <w:bottom w:val="none" w:sz="0" w:space="0" w:color="auto"/>
            <w:right w:val="none" w:sz="0" w:space="0" w:color="auto"/>
          </w:divBdr>
        </w:div>
        <w:div w:id="439570977">
          <w:marLeft w:val="0"/>
          <w:marRight w:val="0"/>
          <w:marTop w:val="0"/>
          <w:marBottom w:val="0"/>
          <w:divBdr>
            <w:top w:val="none" w:sz="0" w:space="0" w:color="auto"/>
            <w:left w:val="none" w:sz="0" w:space="0" w:color="auto"/>
            <w:bottom w:val="none" w:sz="0" w:space="0" w:color="auto"/>
            <w:right w:val="none" w:sz="0" w:space="0" w:color="auto"/>
          </w:divBdr>
        </w:div>
        <w:div w:id="1871800475">
          <w:marLeft w:val="0"/>
          <w:marRight w:val="0"/>
          <w:marTop w:val="0"/>
          <w:marBottom w:val="0"/>
          <w:divBdr>
            <w:top w:val="none" w:sz="0" w:space="0" w:color="auto"/>
            <w:left w:val="none" w:sz="0" w:space="0" w:color="auto"/>
            <w:bottom w:val="none" w:sz="0" w:space="0" w:color="auto"/>
            <w:right w:val="none" w:sz="0" w:space="0" w:color="auto"/>
          </w:divBdr>
        </w:div>
        <w:div w:id="630477673">
          <w:marLeft w:val="0"/>
          <w:marRight w:val="0"/>
          <w:marTop w:val="0"/>
          <w:marBottom w:val="0"/>
          <w:divBdr>
            <w:top w:val="none" w:sz="0" w:space="0" w:color="auto"/>
            <w:left w:val="none" w:sz="0" w:space="0" w:color="auto"/>
            <w:bottom w:val="none" w:sz="0" w:space="0" w:color="auto"/>
            <w:right w:val="none" w:sz="0" w:space="0" w:color="auto"/>
          </w:divBdr>
        </w:div>
        <w:div w:id="270430723">
          <w:marLeft w:val="0"/>
          <w:marRight w:val="0"/>
          <w:marTop w:val="0"/>
          <w:marBottom w:val="0"/>
          <w:divBdr>
            <w:top w:val="none" w:sz="0" w:space="0" w:color="auto"/>
            <w:left w:val="none" w:sz="0" w:space="0" w:color="auto"/>
            <w:bottom w:val="none" w:sz="0" w:space="0" w:color="auto"/>
            <w:right w:val="none" w:sz="0" w:space="0" w:color="auto"/>
          </w:divBdr>
        </w:div>
        <w:div w:id="275873322">
          <w:marLeft w:val="0"/>
          <w:marRight w:val="0"/>
          <w:marTop w:val="0"/>
          <w:marBottom w:val="0"/>
          <w:divBdr>
            <w:top w:val="none" w:sz="0" w:space="0" w:color="auto"/>
            <w:left w:val="none" w:sz="0" w:space="0" w:color="auto"/>
            <w:bottom w:val="none" w:sz="0" w:space="0" w:color="auto"/>
            <w:right w:val="none" w:sz="0" w:space="0" w:color="auto"/>
          </w:divBdr>
        </w:div>
        <w:div w:id="1112626337">
          <w:marLeft w:val="0"/>
          <w:marRight w:val="0"/>
          <w:marTop w:val="0"/>
          <w:marBottom w:val="0"/>
          <w:divBdr>
            <w:top w:val="none" w:sz="0" w:space="0" w:color="auto"/>
            <w:left w:val="none" w:sz="0" w:space="0" w:color="auto"/>
            <w:bottom w:val="none" w:sz="0" w:space="0" w:color="auto"/>
            <w:right w:val="none" w:sz="0" w:space="0" w:color="auto"/>
          </w:divBdr>
        </w:div>
        <w:div w:id="1203861588">
          <w:marLeft w:val="0"/>
          <w:marRight w:val="0"/>
          <w:marTop w:val="0"/>
          <w:marBottom w:val="0"/>
          <w:divBdr>
            <w:top w:val="none" w:sz="0" w:space="0" w:color="auto"/>
            <w:left w:val="none" w:sz="0" w:space="0" w:color="auto"/>
            <w:bottom w:val="none" w:sz="0" w:space="0" w:color="auto"/>
            <w:right w:val="none" w:sz="0" w:space="0" w:color="auto"/>
          </w:divBdr>
        </w:div>
        <w:div w:id="1718580526">
          <w:marLeft w:val="0"/>
          <w:marRight w:val="0"/>
          <w:marTop w:val="0"/>
          <w:marBottom w:val="0"/>
          <w:divBdr>
            <w:top w:val="none" w:sz="0" w:space="0" w:color="auto"/>
            <w:left w:val="none" w:sz="0" w:space="0" w:color="auto"/>
            <w:bottom w:val="none" w:sz="0" w:space="0" w:color="auto"/>
            <w:right w:val="none" w:sz="0" w:space="0" w:color="auto"/>
          </w:divBdr>
        </w:div>
        <w:div w:id="13847858">
          <w:marLeft w:val="0"/>
          <w:marRight w:val="0"/>
          <w:marTop w:val="0"/>
          <w:marBottom w:val="0"/>
          <w:divBdr>
            <w:top w:val="none" w:sz="0" w:space="0" w:color="auto"/>
            <w:left w:val="none" w:sz="0" w:space="0" w:color="auto"/>
            <w:bottom w:val="none" w:sz="0" w:space="0" w:color="auto"/>
            <w:right w:val="none" w:sz="0" w:space="0" w:color="auto"/>
          </w:divBdr>
        </w:div>
        <w:div w:id="463618823">
          <w:marLeft w:val="0"/>
          <w:marRight w:val="0"/>
          <w:marTop w:val="0"/>
          <w:marBottom w:val="0"/>
          <w:divBdr>
            <w:top w:val="none" w:sz="0" w:space="0" w:color="auto"/>
            <w:left w:val="none" w:sz="0" w:space="0" w:color="auto"/>
            <w:bottom w:val="none" w:sz="0" w:space="0" w:color="auto"/>
            <w:right w:val="none" w:sz="0" w:space="0" w:color="auto"/>
          </w:divBdr>
        </w:div>
        <w:div w:id="35933126">
          <w:marLeft w:val="0"/>
          <w:marRight w:val="0"/>
          <w:marTop w:val="0"/>
          <w:marBottom w:val="0"/>
          <w:divBdr>
            <w:top w:val="none" w:sz="0" w:space="0" w:color="auto"/>
            <w:left w:val="none" w:sz="0" w:space="0" w:color="auto"/>
            <w:bottom w:val="none" w:sz="0" w:space="0" w:color="auto"/>
            <w:right w:val="none" w:sz="0" w:space="0" w:color="auto"/>
          </w:divBdr>
        </w:div>
        <w:div w:id="335352763">
          <w:marLeft w:val="0"/>
          <w:marRight w:val="0"/>
          <w:marTop w:val="0"/>
          <w:marBottom w:val="0"/>
          <w:divBdr>
            <w:top w:val="none" w:sz="0" w:space="0" w:color="auto"/>
            <w:left w:val="none" w:sz="0" w:space="0" w:color="auto"/>
            <w:bottom w:val="none" w:sz="0" w:space="0" w:color="auto"/>
            <w:right w:val="none" w:sz="0" w:space="0" w:color="auto"/>
          </w:divBdr>
        </w:div>
        <w:div w:id="130221519">
          <w:marLeft w:val="0"/>
          <w:marRight w:val="0"/>
          <w:marTop w:val="0"/>
          <w:marBottom w:val="0"/>
          <w:divBdr>
            <w:top w:val="none" w:sz="0" w:space="0" w:color="auto"/>
            <w:left w:val="none" w:sz="0" w:space="0" w:color="auto"/>
            <w:bottom w:val="none" w:sz="0" w:space="0" w:color="auto"/>
            <w:right w:val="none" w:sz="0" w:space="0" w:color="auto"/>
          </w:divBdr>
        </w:div>
        <w:div w:id="1654530787">
          <w:marLeft w:val="0"/>
          <w:marRight w:val="0"/>
          <w:marTop w:val="0"/>
          <w:marBottom w:val="0"/>
          <w:divBdr>
            <w:top w:val="none" w:sz="0" w:space="0" w:color="auto"/>
            <w:left w:val="none" w:sz="0" w:space="0" w:color="auto"/>
            <w:bottom w:val="none" w:sz="0" w:space="0" w:color="auto"/>
            <w:right w:val="none" w:sz="0" w:space="0" w:color="auto"/>
          </w:divBdr>
        </w:div>
        <w:div w:id="1663653772">
          <w:marLeft w:val="0"/>
          <w:marRight w:val="0"/>
          <w:marTop w:val="0"/>
          <w:marBottom w:val="0"/>
          <w:divBdr>
            <w:top w:val="none" w:sz="0" w:space="0" w:color="auto"/>
            <w:left w:val="none" w:sz="0" w:space="0" w:color="auto"/>
            <w:bottom w:val="none" w:sz="0" w:space="0" w:color="auto"/>
            <w:right w:val="none" w:sz="0" w:space="0" w:color="auto"/>
          </w:divBdr>
        </w:div>
        <w:div w:id="751239672">
          <w:marLeft w:val="0"/>
          <w:marRight w:val="0"/>
          <w:marTop w:val="0"/>
          <w:marBottom w:val="0"/>
          <w:divBdr>
            <w:top w:val="none" w:sz="0" w:space="0" w:color="auto"/>
            <w:left w:val="none" w:sz="0" w:space="0" w:color="auto"/>
            <w:bottom w:val="none" w:sz="0" w:space="0" w:color="auto"/>
            <w:right w:val="none" w:sz="0" w:space="0" w:color="auto"/>
          </w:divBdr>
        </w:div>
        <w:div w:id="79261460">
          <w:marLeft w:val="0"/>
          <w:marRight w:val="0"/>
          <w:marTop w:val="0"/>
          <w:marBottom w:val="0"/>
          <w:divBdr>
            <w:top w:val="none" w:sz="0" w:space="0" w:color="auto"/>
            <w:left w:val="none" w:sz="0" w:space="0" w:color="auto"/>
            <w:bottom w:val="none" w:sz="0" w:space="0" w:color="auto"/>
            <w:right w:val="none" w:sz="0" w:space="0" w:color="auto"/>
          </w:divBdr>
        </w:div>
        <w:div w:id="2115859285">
          <w:marLeft w:val="0"/>
          <w:marRight w:val="0"/>
          <w:marTop w:val="0"/>
          <w:marBottom w:val="0"/>
          <w:divBdr>
            <w:top w:val="none" w:sz="0" w:space="0" w:color="auto"/>
            <w:left w:val="none" w:sz="0" w:space="0" w:color="auto"/>
            <w:bottom w:val="none" w:sz="0" w:space="0" w:color="auto"/>
            <w:right w:val="none" w:sz="0" w:space="0" w:color="auto"/>
          </w:divBdr>
        </w:div>
      </w:divsChild>
    </w:div>
    <w:div w:id="1635713904">
      <w:bodyDiv w:val="1"/>
      <w:marLeft w:val="0"/>
      <w:marRight w:val="0"/>
      <w:marTop w:val="0"/>
      <w:marBottom w:val="0"/>
      <w:divBdr>
        <w:top w:val="none" w:sz="0" w:space="0" w:color="auto"/>
        <w:left w:val="none" w:sz="0" w:space="0" w:color="auto"/>
        <w:bottom w:val="none" w:sz="0" w:space="0" w:color="auto"/>
        <w:right w:val="none" w:sz="0" w:space="0" w:color="auto"/>
      </w:divBdr>
      <w:divsChild>
        <w:div w:id="1174497703">
          <w:marLeft w:val="0"/>
          <w:marRight w:val="0"/>
          <w:marTop w:val="0"/>
          <w:marBottom w:val="0"/>
          <w:divBdr>
            <w:top w:val="none" w:sz="0" w:space="0" w:color="auto"/>
            <w:left w:val="none" w:sz="0" w:space="0" w:color="auto"/>
            <w:bottom w:val="none" w:sz="0" w:space="0" w:color="auto"/>
            <w:right w:val="none" w:sz="0" w:space="0" w:color="auto"/>
          </w:divBdr>
          <w:divsChild>
            <w:div w:id="1796556890">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5638">
      <w:bodyDiv w:val="1"/>
      <w:marLeft w:val="0"/>
      <w:marRight w:val="0"/>
      <w:marTop w:val="0"/>
      <w:marBottom w:val="0"/>
      <w:divBdr>
        <w:top w:val="none" w:sz="0" w:space="0" w:color="auto"/>
        <w:left w:val="none" w:sz="0" w:space="0" w:color="auto"/>
        <w:bottom w:val="none" w:sz="0" w:space="0" w:color="auto"/>
        <w:right w:val="none" w:sz="0" w:space="0" w:color="auto"/>
      </w:divBdr>
      <w:divsChild>
        <w:div w:id="1820032635">
          <w:marLeft w:val="0"/>
          <w:marRight w:val="0"/>
          <w:marTop w:val="0"/>
          <w:marBottom w:val="0"/>
          <w:divBdr>
            <w:top w:val="none" w:sz="0" w:space="0" w:color="auto"/>
            <w:left w:val="none" w:sz="0" w:space="0" w:color="auto"/>
            <w:bottom w:val="none" w:sz="0" w:space="0" w:color="auto"/>
            <w:right w:val="none" w:sz="0" w:space="0" w:color="auto"/>
          </w:divBdr>
          <w:divsChild>
            <w:div w:id="829517498">
              <w:marLeft w:val="0"/>
              <w:marRight w:val="0"/>
              <w:marTop w:val="0"/>
              <w:marBottom w:val="0"/>
              <w:divBdr>
                <w:top w:val="none" w:sz="0" w:space="0" w:color="auto"/>
                <w:left w:val="none" w:sz="0" w:space="0" w:color="auto"/>
                <w:bottom w:val="none" w:sz="0" w:space="0" w:color="auto"/>
                <w:right w:val="none" w:sz="0" w:space="0" w:color="auto"/>
              </w:divBdr>
              <w:divsChild>
                <w:div w:id="7945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738">
      <w:bodyDiv w:val="1"/>
      <w:marLeft w:val="0"/>
      <w:marRight w:val="0"/>
      <w:marTop w:val="0"/>
      <w:marBottom w:val="0"/>
      <w:divBdr>
        <w:top w:val="none" w:sz="0" w:space="0" w:color="auto"/>
        <w:left w:val="none" w:sz="0" w:space="0" w:color="auto"/>
        <w:bottom w:val="none" w:sz="0" w:space="0" w:color="auto"/>
        <w:right w:val="none" w:sz="0" w:space="0" w:color="auto"/>
      </w:divBdr>
      <w:divsChild>
        <w:div w:id="1565918144">
          <w:marLeft w:val="0"/>
          <w:marRight w:val="0"/>
          <w:marTop w:val="0"/>
          <w:marBottom w:val="0"/>
          <w:divBdr>
            <w:top w:val="none" w:sz="0" w:space="0" w:color="auto"/>
            <w:left w:val="none" w:sz="0" w:space="0" w:color="auto"/>
            <w:bottom w:val="none" w:sz="0" w:space="0" w:color="auto"/>
            <w:right w:val="none" w:sz="0" w:space="0" w:color="auto"/>
          </w:divBdr>
          <w:divsChild>
            <w:div w:id="1382249843">
              <w:marLeft w:val="0"/>
              <w:marRight w:val="0"/>
              <w:marTop w:val="0"/>
              <w:marBottom w:val="0"/>
              <w:divBdr>
                <w:top w:val="none" w:sz="0" w:space="0" w:color="auto"/>
                <w:left w:val="none" w:sz="0" w:space="0" w:color="auto"/>
                <w:bottom w:val="none" w:sz="0" w:space="0" w:color="auto"/>
                <w:right w:val="none" w:sz="0" w:space="0" w:color="auto"/>
              </w:divBdr>
              <w:divsChild>
                <w:div w:id="535892318">
                  <w:marLeft w:val="0"/>
                  <w:marRight w:val="0"/>
                  <w:marTop w:val="0"/>
                  <w:marBottom w:val="0"/>
                  <w:divBdr>
                    <w:top w:val="none" w:sz="0" w:space="0" w:color="auto"/>
                    <w:left w:val="none" w:sz="0" w:space="0" w:color="auto"/>
                    <w:bottom w:val="none" w:sz="0" w:space="0" w:color="auto"/>
                    <w:right w:val="none" w:sz="0" w:space="0" w:color="auto"/>
                  </w:divBdr>
                  <w:divsChild>
                    <w:div w:id="8175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036">
      <w:bodyDiv w:val="1"/>
      <w:marLeft w:val="0"/>
      <w:marRight w:val="0"/>
      <w:marTop w:val="0"/>
      <w:marBottom w:val="0"/>
      <w:divBdr>
        <w:top w:val="none" w:sz="0" w:space="0" w:color="auto"/>
        <w:left w:val="none" w:sz="0" w:space="0" w:color="auto"/>
        <w:bottom w:val="none" w:sz="0" w:space="0" w:color="auto"/>
        <w:right w:val="none" w:sz="0" w:space="0" w:color="auto"/>
      </w:divBdr>
      <w:divsChild>
        <w:div w:id="567308369">
          <w:marLeft w:val="0"/>
          <w:marRight w:val="0"/>
          <w:marTop w:val="0"/>
          <w:marBottom w:val="0"/>
          <w:divBdr>
            <w:top w:val="none" w:sz="0" w:space="0" w:color="auto"/>
            <w:left w:val="none" w:sz="0" w:space="0" w:color="auto"/>
            <w:bottom w:val="none" w:sz="0" w:space="0" w:color="auto"/>
            <w:right w:val="none" w:sz="0" w:space="0" w:color="auto"/>
          </w:divBdr>
          <w:divsChild>
            <w:div w:id="1607226251">
              <w:marLeft w:val="0"/>
              <w:marRight w:val="0"/>
              <w:marTop w:val="0"/>
              <w:marBottom w:val="0"/>
              <w:divBdr>
                <w:top w:val="none" w:sz="0" w:space="0" w:color="auto"/>
                <w:left w:val="none" w:sz="0" w:space="0" w:color="auto"/>
                <w:bottom w:val="none" w:sz="0" w:space="0" w:color="auto"/>
                <w:right w:val="none" w:sz="0" w:space="0" w:color="auto"/>
              </w:divBdr>
              <w:divsChild>
                <w:div w:id="3268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sChild>
        <w:div w:id="809906419">
          <w:marLeft w:val="0"/>
          <w:marRight w:val="0"/>
          <w:marTop w:val="0"/>
          <w:marBottom w:val="0"/>
          <w:divBdr>
            <w:top w:val="none" w:sz="0" w:space="0" w:color="auto"/>
            <w:left w:val="none" w:sz="0" w:space="0" w:color="auto"/>
            <w:bottom w:val="none" w:sz="0" w:space="0" w:color="auto"/>
            <w:right w:val="none" w:sz="0" w:space="0" w:color="auto"/>
          </w:divBdr>
          <w:divsChild>
            <w:div w:id="874122475">
              <w:marLeft w:val="0"/>
              <w:marRight w:val="0"/>
              <w:marTop w:val="0"/>
              <w:marBottom w:val="0"/>
              <w:divBdr>
                <w:top w:val="none" w:sz="0" w:space="0" w:color="auto"/>
                <w:left w:val="none" w:sz="0" w:space="0" w:color="auto"/>
                <w:bottom w:val="none" w:sz="0" w:space="0" w:color="auto"/>
                <w:right w:val="none" w:sz="0" w:space="0" w:color="auto"/>
              </w:divBdr>
              <w:divsChild>
                <w:div w:id="6319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15330</Words>
  <Characters>87383</Characters>
  <Application>Microsoft Office Word</Application>
  <DocSecurity>0</DocSecurity>
  <Lines>728</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Microsoft Office User</cp:lastModifiedBy>
  <cp:revision>2</cp:revision>
  <dcterms:created xsi:type="dcterms:W3CDTF">2023-01-25T12:16:00Z</dcterms:created>
  <dcterms:modified xsi:type="dcterms:W3CDTF">2023-01-25T12:16:00Z</dcterms:modified>
</cp:coreProperties>
</file>